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28" w:rsidRDefault="00D41328" w:rsidP="00D41328">
      <w:pPr>
        <w:pStyle w:val="N01X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F763B9" w:rsidRPr="00F763B9" w:rsidRDefault="00F763B9" w:rsidP="006E1254">
      <w:pPr>
        <w:pStyle w:val="N01X"/>
        <w:spacing w:before="0" w:after="0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F763B9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osnovu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člana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15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Zakona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državnoj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upravi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(“Sl. list CG”, br. 78/18), Ministarstvo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održivog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razvoja </w:t>
      </w:r>
      <w:r>
        <w:rPr>
          <w:rFonts w:ascii="Arial" w:hAnsi="Arial" w:cs="Arial"/>
          <w:b w:val="0"/>
          <w:sz w:val="22"/>
          <w:szCs w:val="22"/>
        </w:rPr>
        <w:t>i</w:t>
      </w:r>
      <w:r w:rsidRPr="00F763B9">
        <w:rPr>
          <w:rFonts w:ascii="Arial" w:hAnsi="Arial" w:cs="Arial"/>
          <w:b w:val="0"/>
          <w:sz w:val="22"/>
          <w:szCs w:val="22"/>
        </w:rPr>
        <w:t xml:space="preserve"> turizma,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kao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nadležni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organ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državne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uprave za oblast turizma </w:t>
      </w:r>
      <w:r>
        <w:rPr>
          <w:rFonts w:ascii="Arial" w:hAnsi="Arial" w:cs="Arial"/>
          <w:b w:val="0"/>
          <w:sz w:val="22"/>
          <w:szCs w:val="22"/>
        </w:rPr>
        <w:t>i</w:t>
      </w:r>
      <w:r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ugostiteljstva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donijelo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je </w:t>
      </w:r>
    </w:p>
    <w:p w:rsidR="00F763B9" w:rsidRDefault="00F763B9" w:rsidP="00D41328">
      <w:pPr>
        <w:pStyle w:val="N01X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F763B9" w:rsidRDefault="00F763B9" w:rsidP="00F763B9">
      <w:pPr>
        <w:pStyle w:val="N01X"/>
        <w:spacing w:before="0" w:after="0"/>
        <w:rPr>
          <w:rFonts w:ascii="Arial" w:hAnsi="Arial" w:cs="Arial"/>
          <w:sz w:val="22"/>
          <w:szCs w:val="22"/>
        </w:rPr>
      </w:pPr>
      <w:r w:rsidRPr="00BB03F4">
        <w:rPr>
          <w:rFonts w:ascii="Arial" w:hAnsi="Arial" w:cs="Arial"/>
          <w:sz w:val="22"/>
          <w:szCs w:val="22"/>
        </w:rPr>
        <w:t xml:space="preserve">UPUTSTVO </w:t>
      </w:r>
    </w:p>
    <w:p w:rsidR="00F763B9" w:rsidRDefault="00F763B9" w:rsidP="00F763B9">
      <w:pPr>
        <w:pStyle w:val="N01X"/>
        <w:spacing w:before="0" w:after="0"/>
        <w:rPr>
          <w:rFonts w:ascii="Arial" w:hAnsi="Arial" w:cs="Arial"/>
          <w:sz w:val="22"/>
          <w:szCs w:val="22"/>
        </w:rPr>
      </w:pPr>
      <w:r w:rsidRPr="00BB03F4">
        <w:rPr>
          <w:rFonts w:ascii="Arial" w:hAnsi="Arial" w:cs="Arial"/>
          <w:sz w:val="22"/>
          <w:szCs w:val="22"/>
        </w:rPr>
        <w:t>ZA PRO</w:t>
      </w:r>
      <w:r>
        <w:rPr>
          <w:rFonts w:ascii="Arial" w:hAnsi="Arial" w:cs="Arial"/>
          <w:sz w:val="22"/>
          <w:szCs w:val="22"/>
        </w:rPr>
        <w:t>VOĐENJE ZAKONSKIH MJERA I RADNJI</w:t>
      </w:r>
      <w:r w:rsidRPr="00BB03F4">
        <w:rPr>
          <w:rFonts w:ascii="Arial" w:hAnsi="Arial" w:cs="Arial"/>
          <w:sz w:val="22"/>
          <w:szCs w:val="22"/>
        </w:rPr>
        <w:t xml:space="preserve"> ZA ZAŠTITU</w:t>
      </w:r>
    </w:p>
    <w:p w:rsidR="00F763B9" w:rsidRPr="00BB03F4" w:rsidRDefault="00F763B9" w:rsidP="00F763B9">
      <w:pPr>
        <w:pStyle w:val="N01X"/>
        <w:spacing w:before="0" w:after="0"/>
        <w:rPr>
          <w:rFonts w:ascii="Arial" w:hAnsi="Arial" w:cs="Arial"/>
          <w:sz w:val="22"/>
          <w:szCs w:val="22"/>
        </w:rPr>
      </w:pPr>
      <w:r w:rsidRPr="00BB03F4">
        <w:rPr>
          <w:rFonts w:ascii="Arial" w:hAnsi="Arial" w:cs="Arial"/>
          <w:sz w:val="22"/>
          <w:szCs w:val="22"/>
        </w:rPr>
        <w:t>OD BUKE OD ELEKTROAKUSTIČKIH I/ILI AKUSTIČKIH UREĐAJA</w:t>
      </w:r>
    </w:p>
    <w:p w:rsidR="00F763B9" w:rsidRDefault="00F763B9" w:rsidP="00D41328">
      <w:pPr>
        <w:pStyle w:val="N01X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F763B9" w:rsidRDefault="00F763B9" w:rsidP="00D41328">
      <w:pPr>
        <w:pStyle w:val="N01X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D41328" w:rsidRPr="00B2508F" w:rsidRDefault="00F763B9" w:rsidP="006E1254">
      <w:pPr>
        <w:pStyle w:val="N01X"/>
        <w:spacing w:before="0" w:after="0"/>
        <w:ind w:firstLine="283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F763B9">
        <w:rPr>
          <w:rFonts w:ascii="Arial" w:hAnsi="Arial" w:cs="Arial"/>
          <w:b w:val="0"/>
          <w:sz w:val="22"/>
          <w:szCs w:val="22"/>
        </w:rPr>
        <w:t>Uputstvom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razrađjue</w:t>
      </w:r>
      <w:proofErr w:type="spellEnd"/>
      <w:r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763B9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rocedura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nadzoru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i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održavanju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komunalnog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reda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komunalni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policajac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) i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inspekcijskog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nadzora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komunalni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inspektor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>)</w:t>
      </w:r>
      <w:r w:rsidRPr="00F763B9">
        <w:rPr>
          <w:rFonts w:ascii="Arial" w:hAnsi="Arial" w:cs="Arial"/>
          <w:b w:val="0"/>
          <w:sz w:val="22"/>
          <w:szCs w:val="22"/>
        </w:rPr>
        <w:t xml:space="preserve"> </w:t>
      </w:r>
      <w:r w:rsidR="00D41328" w:rsidRPr="00F763B9">
        <w:rPr>
          <w:rFonts w:ascii="Arial" w:hAnsi="Arial" w:cs="Arial"/>
          <w:b w:val="0"/>
          <w:sz w:val="22"/>
          <w:szCs w:val="22"/>
        </w:rPr>
        <w:t xml:space="preserve">za </w:t>
      </w:r>
      <w:proofErr w:type="spellStart"/>
      <w:r w:rsidR="00D41328" w:rsidRPr="00F763B9">
        <w:rPr>
          <w:rFonts w:ascii="Arial" w:hAnsi="Arial" w:cs="Arial"/>
          <w:b w:val="0"/>
          <w:sz w:val="22"/>
          <w:szCs w:val="22"/>
        </w:rPr>
        <w:t>zaštitu</w:t>
      </w:r>
      <w:proofErr w:type="spellEnd"/>
      <w:r w:rsidR="00D41328" w:rsidRPr="00F763B9">
        <w:rPr>
          <w:rFonts w:ascii="Arial" w:hAnsi="Arial" w:cs="Arial"/>
          <w:b w:val="0"/>
          <w:sz w:val="22"/>
          <w:szCs w:val="22"/>
        </w:rPr>
        <w:t xml:space="preserve"> od buke</w:t>
      </w:r>
      <w:r w:rsidR="00B2508F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kao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i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preduzimanje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upravnih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aktivnosti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mjera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i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upravnih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radnji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cilju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izvršavanja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Zakona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turizmu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i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ugostiteljstvu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(“Sl. list CG”, br. 2/18 i 13/18)</w:t>
      </w:r>
      <w:r w:rsidR="00444761">
        <w:rPr>
          <w:rFonts w:ascii="Arial" w:hAnsi="Arial" w:cs="Arial"/>
          <w:b w:val="0"/>
          <w:sz w:val="22"/>
          <w:szCs w:val="22"/>
        </w:rPr>
        <w:t>,</w:t>
      </w:r>
      <w:r w:rsidR="00B2508F" w:rsidRPr="00C64BBB">
        <w:rPr>
          <w:sz w:val="20"/>
          <w:szCs w:val="20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Pravilnika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o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graničnim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vrijednostima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buke,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načinu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mjerenja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buke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unutar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i van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ugostiteljskih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objekata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i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načinu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upotrebe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i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uslovima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koje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mora da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ispunjava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limitator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jačine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proofErr w:type="spellStart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>zvuka</w:t>
      </w:r>
      <w:proofErr w:type="spellEnd"/>
      <w:r w:rsidR="00B2508F" w:rsidRPr="00B2508F">
        <w:rPr>
          <w:rFonts w:ascii="Arial" w:hAnsi="Arial" w:cs="Arial"/>
          <w:b w:val="0"/>
          <w:sz w:val="22"/>
          <w:szCs w:val="22"/>
          <w:lang w:val="en-GB"/>
        </w:rPr>
        <w:t xml:space="preserve"> („Sl. list CG“, br. 20/19)</w:t>
      </w:r>
      <w:r w:rsidR="00444761">
        <w:rPr>
          <w:rFonts w:ascii="Arial" w:hAnsi="Arial" w:cs="Arial"/>
          <w:b w:val="0"/>
          <w:sz w:val="22"/>
          <w:szCs w:val="22"/>
        </w:rPr>
        <w:t xml:space="preserve"> i </w:t>
      </w:r>
      <w:proofErr w:type="spellStart"/>
      <w:r w:rsidR="00444761">
        <w:rPr>
          <w:rFonts w:ascii="Arial" w:hAnsi="Arial" w:cs="Arial"/>
          <w:b w:val="0"/>
          <w:sz w:val="22"/>
          <w:szCs w:val="22"/>
        </w:rPr>
        <w:t>drugih</w:t>
      </w:r>
      <w:proofErr w:type="spellEnd"/>
      <w:r w:rsidR="00444761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44761">
        <w:rPr>
          <w:rFonts w:ascii="Arial" w:hAnsi="Arial" w:cs="Arial"/>
          <w:b w:val="0"/>
          <w:sz w:val="22"/>
          <w:szCs w:val="22"/>
        </w:rPr>
        <w:t>propisa</w:t>
      </w:r>
      <w:proofErr w:type="spellEnd"/>
      <w:r w:rsidR="00444761">
        <w:rPr>
          <w:rFonts w:ascii="Arial" w:hAnsi="Arial" w:cs="Arial"/>
          <w:b w:val="0"/>
          <w:sz w:val="22"/>
          <w:szCs w:val="22"/>
        </w:rPr>
        <w:t xml:space="preserve"> </w:t>
      </w:r>
      <w:r w:rsidR="00B2508F">
        <w:rPr>
          <w:rFonts w:ascii="Arial" w:hAnsi="Arial" w:cs="Arial"/>
          <w:b w:val="0"/>
          <w:sz w:val="22"/>
          <w:szCs w:val="22"/>
        </w:rPr>
        <w:t xml:space="preserve">u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cilju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njihove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2508F">
        <w:rPr>
          <w:rFonts w:ascii="Arial" w:hAnsi="Arial" w:cs="Arial"/>
          <w:b w:val="0"/>
          <w:sz w:val="22"/>
          <w:szCs w:val="22"/>
        </w:rPr>
        <w:t>implementacije</w:t>
      </w:r>
      <w:proofErr w:type="spellEnd"/>
      <w:r w:rsidR="00B2508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kod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zaštite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od buke u/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iz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ugostiteljskih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objekata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od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elektroakustičkih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I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akustičkih</w:t>
      </w:r>
      <w:proofErr w:type="spellEnd"/>
      <w:r w:rsidR="00AB157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B157B">
        <w:rPr>
          <w:rFonts w:ascii="Arial" w:hAnsi="Arial" w:cs="Arial"/>
          <w:b w:val="0"/>
          <w:sz w:val="22"/>
          <w:szCs w:val="22"/>
        </w:rPr>
        <w:t>uređaja</w:t>
      </w:r>
      <w:proofErr w:type="spellEnd"/>
      <w:r w:rsidR="00D41328" w:rsidRPr="00B2508F">
        <w:rPr>
          <w:rFonts w:ascii="Arial" w:hAnsi="Arial" w:cs="Arial"/>
          <w:b w:val="0"/>
          <w:sz w:val="22"/>
          <w:szCs w:val="22"/>
        </w:rPr>
        <w:t>:</w:t>
      </w:r>
    </w:p>
    <w:p w:rsidR="00D41328" w:rsidRPr="00BB03F4" w:rsidRDefault="00D41328" w:rsidP="00D41328">
      <w:pPr>
        <w:pStyle w:val="N01X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D41328" w:rsidRDefault="00D41328" w:rsidP="00D41328">
      <w:pPr>
        <w:pStyle w:val="T30X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11473">
        <w:rPr>
          <w:rFonts w:ascii="Arial" w:hAnsi="Arial" w:cs="Arial"/>
        </w:rPr>
        <w:t>Komunalni</w:t>
      </w:r>
      <w:proofErr w:type="spellEnd"/>
      <w:r w:rsidRPr="00511473">
        <w:rPr>
          <w:rFonts w:ascii="Arial" w:hAnsi="Arial" w:cs="Arial"/>
        </w:rPr>
        <w:t xml:space="preserve"> </w:t>
      </w:r>
      <w:proofErr w:type="spellStart"/>
      <w:r w:rsidRPr="00511473">
        <w:rPr>
          <w:rFonts w:ascii="Arial" w:hAnsi="Arial" w:cs="Arial"/>
        </w:rPr>
        <w:t>policajac</w:t>
      </w:r>
      <w:proofErr w:type="spellEnd"/>
      <w:r w:rsidRPr="00511473">
        <w:rPr>
          <w:rFonts w:ascii="Arial" w:hAnsi="Arial" w:cs="Arial"/>
        </w:rPr>
        <w:t xml:space="preserve"> </w:t>
      </w:r>
      <w:proofErr w:type="spellStart"/>
      <w:r w:rsidRPr="00511473"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>,</w:t>
      </w:r>
      <w:r w:rsidRPr="00511473">
        <w:rPr>
          <w:rFonts w:ascii="Arial" w:hAnsi="Arial" w:cs="Arial"/>
        </w:rPr>
        <w:t xml:space="preserve"> </w:t>
      </w:r>
      <w:proofErr w:type="spellStart"/>
      <w:r w:rsidRPr="00716728">
        <w:rPr>
          <w:rFonts w:ascii="Arial" w:hAnsi="Arial" w:cs="Arial"/>
          <w:b/>
        </w:rPr>
        <w:t>Zakonom</w:t>
      </w:r>
      <w:proofErr w:type="spellEnd"/>
      <w:r w:rsidRPr="00716728">
        <w:rPr>
          <w:rFonts w:ascii="Arial" w:hAnsi="Arial" w:cs="Arial"/>
          <w:b/>
        </w:rPr>
        <w:t xml:space="preserve"> o </w:t>
      </w:r>
      <w:proofErr w:type="spellStart"/>
      <w:r w:rsidRPr="00716728">
        <w:rPr>
          <w:rFonts w:ascii="Arial" w:hAnsi="Arial" w:cs="Arial"/>
          <w:b/>
        </w:rPr>
        <w:t>komunalnoj</w:t>
      </w:r>
      <w:proofErr w:type="spellEnd"/>
      <w:r w:rsidRPr="00716728">
        <w:rPr>
          <w:rFonts w:ascii="Arial" w:hAnsi="Arial" w:cs="Arial"/>
          <w:b/>
        </w:rPr>
        <w:t xml:space="preserve"> </w:t>
      </w:r>
      <w:proofErr w:type="spellStart"/>
      <w:r w:rsidRPr="00716728">
        <w:rPr>
          <w:rFonts w:ascii="Arial" w:hAnsi="Arial" w:cs="Arial"/>
          <w:b/>
        </w:rPr>
        <w:t>policiji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propisane</w:t>
      </w:r>
      <w:proofErr w:type="spellEnd"/>
      <w:r w:rsidRPr="00511473">
        <w:rPr>
          <w:rFonts w:ascii="Arial" w:hAnsi="Arial" w:cs="Arial"/>
        </w:rPr>
        <w:t xml:space="preserve"> </w:t>
      </w:r>
      <w:proofErr w:type="spellStart"/>
      <w:r w:rsidRPr="00511473">
        <w:rPr>
          <w:rFonts w:ascii="Arial" w:hAnsi="Arial" w:cs="Arial"/>
        </w:rPr>
        <w:t>poslove</w:t>
      </w:r>
      <w:proofErr w:type="spellEnd"/>
      <w:r w:rsidRPr="00511473">
        <w:rPr>
          <w:rFonts w:ascii="Arial" w:hAnsi="Arial" w:cs="Arial"/>
        </w:rPr>
        <w:t xml:space="preserve"> </w:t>
      </w:r>
      <w:proofErr w:type="spellStart"/>
      <w:r w:rsidRPr="00511473">
        <w:rPr>
          <w:rFonts w:ascii="Arial" w:hAnsi="Arial" w:cs="Arial"/>
        </w:rPr>
        <w:t>koji</w:t>
      </w:r>
      <w:r>
        <w:rPr>
          <w:rFonts w:ascii="Arial" w:hAnsi="Arial" w:cs="Arial"/>
        </w:rPr>
        <w:t>ma</w:t>
      </w:r>
      <w:proofErr w:type="spellEnd"/>
      <w:r>
        <w:rPr>
          <w:rFonts w:ascii="Arial" w:hAnsi="Arial" w:cs="Arial"/>
        </w:rPr>
        <w:t xml:space="preserve"> se u </w:t>
      </w:r>
      <w:proofErr w:type="spellStart"/>
      <w:r>
        <w:rPr>
          <w:rFonts w:ascii="Arial" w:hAnsi="Arial" w:cs="Arial"/>
        </w:rPr>
        <w:t>opštinima</w:t>
      </w:r>
      <w:proofErr w:type="spellEnd"/>
      <w:r w:rsidRPr="00511473">
        <w:rPr>
          <w:rFonts w:ascii="Arial" w:hAnsi="Arial" w:cs="Arial"/>
        </w:rPr>
        <w:t xml:space="preserve"> </w:t>
      </w:r>
      <w:proofErr w:type="spellStart"/>
      <w:r w:rsidRPr="00511473">
        <w:rPr>
          <w:rFonts w:ascii="Arial" w:hAnsi="Arial" w:cs="Arial"/>
          <w:b/>
        </w:rPr>
        <w:t>obezbjeđuje</w:t>
      </w:r>
      <w:proofErr w:type="spellEnd"/>
      <w:r w:rsidRPr="00511473">
        <w:rPr>
          <w:rFonts w:ascii="Arial" w:hAnsi="Arial" w:cs="Arial"/>
        </w:rPr>
        <w:t xml:space="preserve"> </w:t>
      </w:r>
      <w:proofErr w:type="spellStart"/>
      <w:r w:rsidRPr="00511473">
        <w:rPr>
          <w:rFonts w:ascii="Arial" w:hAnsi="Arial" w:cs="Arial"/>
          <w:b/>
        </w:rPr>
        <w:t>komunalni</w:t>
      </w:r>
      <w:proofErr w:type="spellEnd"/>
      <w:r w:rsidRPr="00511473">
        <w:rPr>
          <w:rFonts w:ascii="Arial" w:hAnsi="Arial" w:cs="Arial"/>
          <w:b/>
        </w:rPr>
        <w:t xml:space="preserve"> </w:t>
      </w:r>
      <w:proofErr w:type="spellStart"/>
      <w:r w:rsidRPr="00511473">
        <w:rPr>
          <w:rFonts w:ascii="Arial" w:hAnsi="Arial" w:cs="Arial"/>
          <w:b/>
        </w:rPr>
        <w:t>nadzor</w:t>
      </w:r>
      <w:proofErr w:type="spellEnd"/>
      <w:r w:rsidRPr="00511473">
        <w:rPr>
          <w:rFonts w:ascii="Arial" w:hAnsi="Arial" w:cs="Arial"/>
          <w:b/>
        </w:rPr>
        <w:t xml:space="preserve"> i </w:t>
      </w:r>
      <w:proofErr w:type="spellStart"/>
      <w:r w:rsidRPr="00511473">
        <w:rPr>
          <w:rFonts w:ascii="Arial" w:hAnsi="Arial" w:cs="Arial"/>
          <w:b/>
        </w:rPr>
        <w:t>održavanje</w:t>
      </w:r>
      <w:proofErr w:type="spellEnd"/>
      <w:r w:rsidRPr="00511473">
        <w:rPr>
          <w:rFonts w:ascii="Arial" w:hAnsi="Arial" w:cs="Arial"/>
          <w:b/>
        </w:rPr>
        <w:t xml:space="preserve"> </w:t>
      </w:r>
      <w:proofErr w:type="spellStart"/>
      <w:r w:rsidRPr="00511473">
        <w:rPr>
          <w:rFonts w:ascii="Arial" w:hAnsi="Arial" w:cs="Arial"/>
          <w:b/>
        </w:rPr>
        <w:t>komunalnog</w:t>
      </w:r>
      <w:proofErr w:type="spellEnd"/>
      <w:r w:rsidRPr="00511473">
        <w:rPr>
          <w:rFonts w:ascii="Arial" w:hAnsi="Arial" w:cs="Arial"/>
          <w:b/>
        </w:rPr>
        <w:t xml:space="preserve"> </w:t>
      </w:r>
      <w:proofErr w:type="spellStart"/>
      <w:r w:rsidRPr="00511473">
        <w:rPr>
          <w:rFonts w:ascii="Arial" w:hAnsi="Arial" w:cs="Arial"/>
          <w:b/>
        </w:rPr>
        <w:t>reda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i </w:t>
      </w:r>
      <w:proofErr w:type="spellStart"/>
      <w:r w:rsidRPr="00BF4F5B">
        <w:rPr>
          <w:rFonts w:ascii="Arial" w:hAnsi="Arial" w:cs="Arial"/>
          <w:b/>
        </w:rPr>
        <w:t>poslove</w:t>
      </w:r>
      <w:proofErr w:type="spellEnd"/>
      <w:r w:rsidRPr="00BF4F5B">
        <w:rPr>
          <w:rFonts w:ascii="Arial" w:hAnsi="Arial" w:cs="Arial"/>
          <w:b/>
        </w:rPr>
        <w:t xml:space="preserve"> i </w:t>
      </w:r>
      <w:proofErr w:type="spellStart"/>
      <w:r w:rsidRPr="00BF4F5B">
        <w:rPr>
          <w:rFonts w:ascii="Arial" w:hAnsi="Arial" w:cs="Arial"/>
          <w:b/>
        </w:rPr>
        <w:t>posebna</w:t>
      </w:r>
      <w:proofErr w:type="spellEnd"/>
      <w:r w:rsidRPr="00BF4F5B">
        <w:rPr>
          <w:rFonts w:ascii="Arial" w:hAnsi="Arial" w:cs="Arial"/>
          <w:b/>
        </w:rPr>
        <w:t xml:space="preserve"> </w:t>
      </w:r>
      <w:proofErr w:type="spellStart"/>
      <w:r w:rsidRPr="00BF4F5B">
        <w:rPr>
          <w:rFonts w:ascii="Arial" w:hAnsi="Arial" w:cs="Arial"/>
          <w:b/>
        </w:rPr>
        <w:t>ovlašćenja</w:t>
      </w:r>
      <w:proofErr w:type="spellEnd"/>
      <w:r w:rsidRPr="00BF4F5B">
        <w:rPr>
          <w:rFonts w:ascii="Arial" w:hAnsi="Arial" w:cs="Arial"/>
          <w:b/>
        </w:rPr>
        <w:t xml:space="preserve"> u </w:t>
      </w:r>
      <w:proofErr w:type="spellStart"/>
      <w:r w:rsidRPr="00BF4F5B">
        <w:rPr>
          <w:rFonts w:ascii="Arial" w:hAnsi="Arial" w:cs="Arial"/>
          <w:b/>
        </w:rPr>
        <w:t>skladu</w:t>
      </w:r>
      <w:proofErr w:type="spellEnd"/>
      <w:r w:rsidRPr="00BF4F5B">
        <w:rPr>
          <w:rFonts w:ascii="Arial" w:hAnsi="Arial" w:cs="Arial"/>
          <w:b/>
        </w:rPr>
        <w:t xml:space="preserve"> </w:t>
      </w:r>
      <w:proofErr w:type="gramStart"/>
      <w:r w:rsidRPr="00BF4F5B">
        <w:rPr>
          <w:rFonts w:ascii="Arial" w:hAnsi="Arial" w:cs="Arial"/>
          <w:b/>
        </w:rPr>
        <w:t>sa</w:t>
      </w:r>
      <w:proofErr w:type="gramEnd"/>
      <w:r w:rsidRPr="00BF4F5B">
        <w:rPr>
          <w:rFonts w:ascii="Arial" w:hAnsi="Arial" w:cs="Arial"/>
          <w:b/>
        </w:rPr>
        <w:t xml:space="preserve"> </w:t>
      </w:r>
      <w:proofErr w:type="spellStart"/>
      <w:r w:rsidRPr="00BF4F5B">
        <w:rPr>
          <w:rFonts w:ascii="Arial" w:hAnsi="Arial" w:cs="Arial"/>
          <w:b/>
        </w:rPr>
        <w:t>Zakonom</w:t>
      </w:r>
      <w:proofErr w:type="spellEnd"/>
      <w:r w:rsidRPr="00BF4F5B">
        <w:rPr>
          <w:rFonts w:ascii="Arial" w:hAnsi="Arial" w:cs="Arial"/>
          <w:b/>
        </w:rPr>
        <w:t xml:space="preserve"> o </w:t>
      </w:r>
      <w:proofErr w:type="spellStart"/>
      <w:r w:rsidRPr="00BF4F5B">
        <w:rPr>
          <w:rFonts w:ascii="Arial" w:hAnsi="Arial" w:cs="Arial"/>
          <w:b/>
        </w:rPr>
        <w:t>turizmu</w:t>
      </w:r>
      <w:proofErr w:type="spellEnd"/>
      <w:r w:rsidRPr="00BF4F5B">
        <w:rPr>
          <w:rFonts w:ascii="Arial" w:hAnsi="Arial" w:cs="Arial"/>
          <w:b/>
        </w:rPr>
        <w:t xml:space="preserve"> i </w:t>
      </w:r>
      <w:proofErr w:type="spellStart"/>
      <w:r w:rsidRPr="00BF4F5B">
        <w:rPr>
          <w:rFonts w:ascii="Arial" w:hAnsi="Arial" w:cs="Arial"/>
          <w:b/>
        </w:rPr>
        <w:t>ugostiteljstvu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drugim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Zakon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zaštiti</w:t>
      </w:r>
      <w:proofErr w:type="spellEnd"/>
      <w:r>
        <w:rPr>
          <w:rFonts w:ascii="Arial" w:hAnsi="Arial" w:cs="Arial"/>
        </w:rPr>
        <w:t xml:space="preserve"> od</w:t>
      </w:r>
      <w:r w:rsidR="00AD054B">
        <w:rPr>
          <w:rFonts w:ascii="Arial" w:hAnsi="Arial" w:cs="Arial"/>
        </w:rPr>
        <w:t xml:space="preserve"> buke u </w:t>
      </w:r>
      <w:proofErr w:type="spellStart"/>
      <w:r w:rsidR="00AD054B">
        <w:rPr>
          <w:rFonts w:ascii="Arial" w:hAnsi="Arial" w:cs="Arial"/>
        </w:rPr>
        <w:t>životnoj</w:t>
      </w:r>
      <w:proofErr w:type="spellEnd"/>
      <w:r w:rsidR="00AD054B">
        <w:rPr>
          <w:rFonts w:ascii="Arial" w:hAnsi="Arial" w:cs="Arial"/>
        </w:rPr>
        <w:t xml:space="preserve"> </w:t>
      </w:r>
      <w:proofErr w:type="spellStart"/>
      <w:r w:rsidR="00AD054B">
        <w:rPr>
          <w:rFonts w:ascii="Arial" w:hAnsi="Arial" w:cs="Arial"/>
        </w:rPr>
        <w:t>sredini</w:t>
      </w:r>
      <w:proofErr w:type="spellEnd"/>
      <w:r w:rsidR="00AD054B">
        <w:rPr>
          <w:rFonts w:ascii="Arial" w:hAnsi="Arial" w:cs="Arial"/>
        </w:rPr>
        <w:t xml:space="preserve"> i dr.);</w:t>
      </w:r>
      <w:r>
        <w:rPr>
          <w:rFonts w:ascii="Arial" w:hAnsi="Arial" w:cs="Arial"/>
        </w:rPr>
        <w:t xml:space="preserve">  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</w:p>
    <w:p w:rsidR="00D41328" w:rsidRDefault="00D41328" w:rsidP="00D41328">
      <w:pPr>
        <w:pStyle w:val="T30X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Komunalni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>: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terenski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obilazak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područja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djelovanja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716728">
        <w:rPr>
          <w:rFonts w:ascii="Arial" w:hAnsi="Arial" w:cs="Arial"/>
          <w:b/>
        </w:rPr>
        <w:t>samoinicijativno</w:t>
      </w:r>
      <w:proofErr w:type="spellEnd"/>
      <w:r w:rsidRPr="00716728">
        <w:rPr>
          <w:rFonts w:ascii="Arial" w:hAnsi="Arial" w:cs="Arial"/>
          <w:b/>
        </w:rPr>
        <w:t xml:space="preserve"> </w:t>
      </w:r>
      <w:proofErr w:type="spellStart"/>
      <w:r w:rsidRPr="00716728">
        <w:rPr>
          <w:rFonts w:ascii="Arial" w:hAnsi="Arial" w:cs="Arial"/>
          <w:b/>
        </w:rPr>
        <w:t>uočava</w:t>
      </w:r>
      <w:proofErr w:type="spellEnd"/>
      <w:r w:rsidRPr="00716728">
        <w:rPr>
          <w:rFonts w:ascii="Arial" w:hAnsi="Arial" w:cs="Arial"/>
          <w:b/>
        </w:rPr>
        <w:t xml:space="preserve"> </w:t>
      </w:r>
      <w:proofErr w:type="spellStart"/>
      <w:r w:rsidRPr="00716728">
        <w:rPr>
          <w:rFonts w:ascii="Arial" w:hAnsi="Arial" w:cs="Arial"/>
          <w:b/>
        </w:rPr>
        <w:t>nepravilnosti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preduzima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ovlašćenjima</w:t>
      </w:r>
      <w:proofErr w:type="spellEnd"/>
      <w:r>
        <w:rPr>
          <w:rFonts w:ascii="Arial" w:hAnsi="Arial" w:cs="Arial"/>
        </w:rPr>
        <w:t>;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postupa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716728">
        <w:rPr>
          <w:rFonts w:ascii="Arial" w:hAnsi="Arial" w:cs="Arial"/>
          <w:b/>
        </w:rPr>
        <w:t>po</w:t>
      </w:r>
      <w:proofErr w:type="spellEnd"/>
      <w:r w:rsidRPr="00716728">
        <w:rPr>
          <w:rFonts w:ascii="Arial" w:hAnsi="Arial" w:cs="Arial"/>
          <w:b/>
        </w:rPr>
        <w:t xml:space="preserve"> </w:t>
      </w:r>
      <w:proofErr w:type="spellStart"/>
      <w:r w:rsidRPr="00716728">
        <w:rPr>
          <w:rFonts w:ascii="Arial" w:hAnsi="Arial" w:cs="Arial"/>
          <w:b/>
        </w:rPr>
        <w:t>inicijativama</w:t>
      </w:r>
      <w:proofErr w:type="spellEnd"/>
      <w:r w:rsidRPr="00716728">
        <w:rPr>
          <w:rFonts w:ascii="Arial" w:hAnsi="Arial" w:cs="Arial"/>
          <w:b/>
        </w:rPr>
        <w:t xml:space="preserve"> </w:t>
      </w:r>
      <w:proofErr w:type="spellStart"/>
      <w:r w:rsidRPr="00716728">
        <w:rPr>
          <w:rFonts w:ascii="Arial" w:hAnsi="Arial" w:cs="Arial"/>
          <w:b/>
        </w:rPr>
        <w:t>građana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zaštitu</w:t>
      </w:r>
      <w:proofErr w:type="spellEnd"/>
      <w:r>
        <w:rPr>
          <w:rFonts w:ascii="Arial" w:hAnsi="Arial" w:cs="Arial"/>
        </w:rPr>
        <w:t xml:space="preserve"> od buke, </w:t>
      </w:r>
      <w:proofErr w:type="spellStart"/>
      <w:r>
        <w:rPr>
          <w:rFonts w:ascii="Arial" w:hAnsi="Arial" w:cs="Arial"/>
        </w:rPr>
        <w:t>preduzima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ovlašćenjima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121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17 </w:t>
      </w:r>
      <w:proofErr w:type="spellStart"/>
      <w:r>
        <w:rPr>
          <w:rFonts w:ascii="Arial" w:hAnsi="Arial" w:cs="Arial"/>
        </w:rPr>
        <w:t>Za</w:t>
      </w:r>
      <w:r w:rsidR="00AD054B">
        <w:rPr>
          <w:rFonts w:ascii="Arial" w:hAnsi="Arial" w:cs="Arial"/>
        </w:rPr>
        <w:t>kona</w:t>
      </w:r>
      <w:proofErr w:type="spellEnd"/>
      <w:r w:rsidR="00AD054B">
        <w:rPr>
          <w:rFonts w:ascii="Arial" w:hAnsi="Arial" w:cs="Arial"/>
        </w:rPr>
        <w:t xml:space="preserve"> o </w:t>
      </w:r>
      <w:proofErr w:type="spellStart"/>
      <w:r w:rsidR="00AD054B">
        <w:rPr>
          <w:rFonts w:ascii="Arial" w:hAnsi="Arial" w:cs="Arial"/>
        </w:rPr>
        <w:t>turizmu</w:t>
      </w:r>
      <w:proofErr w:type="spellEnd"/>
      <w:r w:rsidR="00AD054B">
        <w:rPr>
          <w:rFonts w:ascii="Arial" w:hAnsi="Arial" w:cs="Arial"/>
        </w:rPr>
        <w:t xml:space="preserve"> i </w:t>
      </w:r>
      <w:proofErr w:type="spellStart"/>
      <w:r w:rsidR="00AD054B">
        <w:rPr>
          <w:rFonts w:ascii="Arial" w:hAnsi="Arial" w:cs="Arial"/>
        </w:rPr>
        <w:t>ugostiteljstvu</w:t>
      </w:r>
      <w:proofErr w:type="spellEnd"/>
      <w:r w:rsidR="00AD054B">
        <w:rPr>
          <w:rFonts w:ascii="Arial" w:hAnsi="Arial" w:cs="Arial"/>
        </w:rPr>
        <w:t>;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</w:p>
    <w:p w:rsidR="00AD054B" w:rsidRDefault="00D41328" w:rsidP="00AD054B">
      <w:pPr>
        <w:pStyle w:val="T30X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Kada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problemu</w:t>
      </w:r>
      <w:proofErr w:type="spellEnd"/>
      <w:r>
        <w:rPr>
          <w:rFonts w:ascii="Arial" w:hAnsi="Arial" w:cs="Arial"/>
        </w:rPr>
        <w:t xml:space="preserve"> buke  u/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ugostiteljskih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objekata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2364DB">
        <w:rPr>
          <w:rFonts w:ascii="Arial" w:hAnsi="Arial" w:cs="Arial"/>
          <w:b/>
        </w:rPr>
        <w:t>komunalni</w:t>
      </w:r>
      <w:proofErr w:type="spellEnd"/>
      <w:r w:rsidRPr="002364DB">
        <w:rPr>
          <w:rFonts w:ascii="Arial" w:hAnsi="Arial" w:cs="Arial"/>
          <w:b/>
        </w:rPr>
        <w:t xml:space="preserve"> </w:t>
      </w:r>
      <w:proofErr w:type="spellStart"/>
      <w:r w:rsidRPr="002364DB">
        <w:rPr>
          <w:rFonts w:ascii="Arial" w:hAnsi="Arial" w:cs="Arial"/>
          <w:b/>
        </w:rPr>
        <w:t>policajac</w:t>
      </w:r>
      <w:proofErr w:type="spellEnd"/>
      <w:r>
        <w:rPr>
          <w:rFonts w:ascii="Arial" w:hAnsi="Arial" w:cs="Arial"/>
        </w:rPr>
        <w:t xml:space="preserve"> je,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turizmu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ugostiteljstvu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2364DB">
        <w:rPr>
          <w:rFonts w:ascii="Arial" w:hAnsi="Arial" w:cs="Arial"/>
          <w:b/>
        </w:rPr>
        <w:t>posebno</w:t>
      </w:r>
      <w:proofErr w:type="spellEnd"/>
      <w:r w:rsidRPr="002364DB">
        <w:rPr>
          <w:rFonts w:ascii="Arial" w:hAnsi="Arial" w:cs="Arial"/>
          <w:b/>
        </w:rPr>
        <w:t xml:space="preserve"> </w:t>
      </w:r>
      <w:proofErr w:type="spellStart"/>
      <w:r w:rsidRPr="002364DB">
        <w:rPr>
          <w:rFonts w:ascii="Arial" w:hAnsi="Arial" w:cs="Arial"/>
          <w:b/>
        </w:rPr>
        <w:t>ovlašćen</w:t>
      </w:r>
      <w:proofErr w:type="spellEnd"/>
      <w:r w:rsidRPr="002364DB">
        <w:rPr>
          <w:rFonts w:ascii="Arial" w:hAnsi="Arial" w:cs="Arial"/>
          <w:b/>
        </w:rPr>
        <w:t xml:space="preserve"> da:</w:t>
      </w:r>
    </w:p>
    <w:p w:rsidR="00942DDE" w:rsidRDefault="00AD054B" w:rsidP="00AD054B">
      <w:pPr>
        <w:pStyle w:val="T30X"/>
        <w:ind w:left="643" w:firstLine="0"/>
        <w:rPr>
          <w:rFonts w:ascii="Arial" w:hAnsi="Arial" w:cs="Arial"/>
        </w:rPr>
      </w:pPr>
      <w:r w:rsidRPr="00AD054B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i</w:t>
      </w:r>
      <w:r w:rsidR="00D41328" w:rsidRPr="00AD054B">
        <w:rPr>
          <w:rFonts w:ascii="Arial" w:hAnsi="Arial" w:cs="Arial"/>
          <w:b/>
        </w:rPr>
        <w:t>zvrši</w:t>
      </w:r>
      <w:proofErr w:type="spellEnd"/>
      <w:proofErr w:type="gramEnd"/>
      <w:r w:rsidR="00D41328" w:rsidRPr="00AD054B">
        <w:rPr>
          <w:rFonts w:ascii="Arial" w:hAnsi="Arial" w:cs="Arial"/>
          <w:b/>
        </w:rPr>
        <w:t xml:space="preserve"> </w:t>
      </w:r>
      <w:proofErr w:type="spellStart"/>
      <w:r w:rsidR="00D41328" w:rsidRPr="00AD054B">
        <w:rPr>
          <w:rFonts w:ascii="Arial" w:hAnsi="Arial" w:cs="Arial"/>
          <w:b/>
        </w:rPr>
        <w:t>mjerenje</w:t>
      </w:r>
      <w:proofErr w:type="spellEnd"/>
      <w:r w:rsidR="00D41328" w:rsidRPr="00AD054B">
        <w:rPr>
          <w:rFonts w:ascii="Arial" w:hAnsi="Arial" w:cs="Arial"/>
          <w:b/>
        </w:rPr>
        <w:t xml:space="preserve"> </w:t>
      </w:r>
      <w:proofErr w:type="spellStart"/>
      <w:r w:rsidR="00D41328" w:rsidRPr="00AD054B">
        <w:rPr>
          <w:rFonts w:ascii="Arial" w:hAnsi="Arial" w:cs="Arial"/>
        </w:rPr>
        <w:t>nivoa</w:t>
      </w:r>
      <w:proofErr w:type="spellEnd"/>
      <w:r w:rsidR="00D41328" w:rsidRPr="00AD054B">
        <w:rPr>
          <w:rFonts w:ascii="Arial" w:hAnsi="Arial" w:cs="Arial"/>
        </w:rPr>
        <w:t xml:space="preserve"> buke u i van </w:t>
      </w:r>
      <w:proofErr w:type="spellStart"/>
      <w:r w:rsidR="00D41328" w:rsidRPr="00AD054B">
        <w:rPr>
          <w:rFonts w:ascii="Arial" w:hAnsi="Arial" w:cs="Arial"/>
        </w:rPr>
        <w:t>ugostiteljskog</w:t>
      </w:r>
      <w:proofErr w:type="spellEnd"/>
      <w:r w:rsidR="00D41328" w:rsidRPr="00AD054B">
        <w:rPr>
          <w:rFonts w:ascii="Arial" w:hAnsi="Arial" w:cs="Arial"/>
        </w:rPr>
        <w:t xml:space="preserve"> </w:t>
      </w:r>
      <w:proofErr w:type="spellStart"/>
      <w:r w:rsidR="00D41328" w:rsidRPr="00AD054B">
        <w:rPr>
          <w:rFonts w:ascii="Arial" w:hAnsi="Arial" w:cs="Arial"/>
        </w:rPr>
        <w:t>objekta</w:t>
      </w:r>
      <w:proofErr w:type="spellEnd"/>
      <w:r w:rsidR="00D41328" w:rsidRPr="00AD054B">
        <w:rPr>
          <w:rFonts w:ascii="Arial" w:hAnsi="Arial" w:cs="Arial"/>
        </w:rPr>
        <w:t xml:space="preserve"> </w:t>
      </w:r>
      <w:proofErr w:type="spellStart"/>
      <w:r w:rsidR="00D41328" w:rsidRPr="00AD054B">
        <w:rPr>
          <w:rFonts w:ascii="Arial" w:hAnsi="Arial" w:cs="Arial"/>
        </w:rPr>
        <w:t>uređaj</w:t>
      </w:r>
      <w:r>
        <w:rPr>
          <w:rFonts w:ascii="Arial" w:hAnsi="Arial" w:cs="Arial"/>
        </w:rPr>
        <w:t>e</w:t>
      </w:r>
      <w:r w:rsidR="00913D84">
        <w:rPr>
          <w:rFonts w:ascii="Arial" w:hAnsi="Arial" w:cs="Arial"/>
        </w:rPr>
        <w:t>m</w:t>
      </w:r>
      <w:proofErr w:type="spellEnd"/>
      <w:r w:rsidR="00913D84">
        <w:rPr>
          <w:rFonts w:ascii="Arial" w:hAnsi="Arial" w:cs="Arial"/>
        </w:rPr>
        <w:t xml:space="preserve"> za </w:t>
      </w:r>
      <w:proofErr w:type="spellStart"/>
      <w:r w:rsidR="00913D84">
        <w:rPr>
          <w:rFonts w:ascii="Arial" w:hAnsi="Arial" w:cs="Arial"/>
        </w:rPr>
        <w:t>mjerenje</w:t>
      </w:r>
      <w:proofErr w:type="spellEnd"/>
      <w:r w:rsidR="00913D84">
        <w:rPr>
          <w:rFonts w:ascii="Arial" w:hAnsi="Arial" w:cs="Arial"/>
        </w:rPr>
        <w:t xml:space="preserve"> buke (</w:t>
      </w:r>
      <w:proofErr w:type="spellStart"/>
      <w:r w:rsidR="00913D84">
        <w:rPr>
          <w:rFonts w:ascii="Arial" w:hAnsi="Arial" w:cs="Arial"/>
        </w:rPr>
        <w:t>fonometar</w:t>
      </w:r>
      <w:proofErr w:type="spellEnd"/>
      <w:r w:rsidR="00913D84">
        <w:rPr>
          <w:rFonts w:ascii="Arial" w:hAnsi="Arial" w:cs="Arial"/>
        </w:rPr>
        <w:t>);</w:t>
      </w:r>
    </w:p>
    <w:p w:rsidR="00BB5E86" w:rsidRDefault="00BB5E86" w:rsidP="00980A37">
      <w:pPr>
        <w:pStyle w:val="T30X"/>
        <w:rPr>
          <w:rFonts w:ascii="Arial" w:hAnsi="Arial" w:cs="Arial"/>
        </w:rPr>
      </w:pPr>
    </w:p>
    <w:p w:rsidR="00980A37" w:rsidRDefault="00D41328" w:rsidP="00980A37">
      <w:pPr>
        <w:pStyle w:val="T30X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31580">
        <w:rPr>
          <w:rFonts w:ascii="Arial" w:hAnsi="Arial" w:cs="Arial"/>
        </w:rPr>
        <w:t>Mjerenje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nivoa</w:t>
      </w:r>
      <w:proofErr w:type="spellEnd"/>
      <w:r w:rsidRPr="00731580">
        <w:rPr>
          <w:rFonts w:ascii="Arial" w:hAnsi="Arial" w:cs="Arial"/>
        </w:rPr>
        <w:t xml:space="preserve"> buke </w:t>
      </w:r>
      <w:proofErr w:type="spellStart"/>
      <w:r w:rsidRPr="00731580">
        <w:rPr>
          <w:rFonts w:ascii="Arial" w:hAnsi="Arial" w:cs="Arial"/>
        </w:rPr>
        <w:t>na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otvorenom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iz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ugostiteljskih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objekata</w:t>
      </w:r>
      <w:proofErr w:type="spellEnd"/>
      <w:r w:rsidRPr="00731580">
        <w:rPr>
          <w:rFonts w:ascii="Arial" w:hAnsi="Arial" w:cs="Arial"/>
        </w:rPr>
        <w:t xml:space="preserve"> (van </w:t>
      </w:r>
      <w:proofErr w:type="spellStart"/>
      <w:r w:rsidRPr="00731580">
        <w:rPr>
          <w:rFonts w:ascii="Arial" w:hAnsi="Arial" w:cs="Arial"/>
        </w:rPr>
        <w:t>objekta</w:t>
      </w:r>
      <w:proofErr w:type="spellEnd"/>
      <w:r w:rsidRPr="00731580">
        <w:rPr>
          <w:rFonts w:ascii="Arial" w:hAnsi="Arial" w:cs="Arial"/>
        </w:rPr>
        <w:t xml:space="preserve">) </w:t>
      </w:r>
      <w:proofErr w:type="spellStart"/>
      <w:r w:rsidRPr="00731580">
        <w:rPr>
          <w:rFonts w:ascii="Arial" w:hAnsi="Arial" w:cs="Arial"/>
        </w:rPr>
        <w:t>vrši</w:t>
      </w:r>
      <w:proofErr w:type="spellEnd"/>
      <w:r w:rsidRPr="00731580">
        <w:rPr>
          <w:rFonts w:ascii="Arial" w:hAnsi="Arial" w:cs="Arial"/>
        </w:rPr>
        <w:t xml:space="preserve"> se </w:t>
      </w:r>
      <w:proofErr w:type="spellStart"/>
      <w:r w:rsidRPr="00731580">
        <w:rPr>
          <w:rFonts w:ascii="Arial" w:hAnsi="Arial" w:cs="Arial"/>
        </w:rPr>
        <w:t>na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udaljenosti</w:t>
      </w:r>
      <w:proofErr w:type="spellEnd"/>
      <w:r w:rsidRPr="00731580">
        <w:rPr>
          <w:rFonts w:ascii="Arial" w:hAnsi="Arial" w:cs="Arial"/>
        </w:rPr>
        <w:t xml:space="preserve"> ne </w:t>
      </w:r>
      <w:proofErr w:type="spellStart"/>
      <w:r w:rsidRPr="00731580">
        <w:rPr>
          <w:rFonts w:ascii="Arial" w:hAnsi="Arial" w:cs="Arial"/>
        </w:rPr>
        <w:t>manjoj</w:t>
      </w:r>
      <w:proofErr w:type="spellEnd"/>
      <w:r w:rsidRPr="00731580">
        <w:rPr>
          <w:rFonts w:ascii="Arial" w:hAnsi="Arial" w:cs="Arial"/>
        </w:rPr>
        <w:t xml:space="preserve"> od 2 m, </w:t>
      </w:r>
      <w:proofErr w:type="spellStart"/>
      <w:r w:rsidRPr="00731580">
        <w:rPr>
          <w:rFonts w:ascii="Arial" w:hAnsi="Arial" w:cs="Arial"/>
        </w:rPr>
        <w:t>odnosno</w:t>
      </w:r>
      <w:proofErr w:type="spellEnd"/>
      <w:r w:rsidRPr="00731580">
        <w:rPr>
          <w:rFonts w:ascii="Arial" w:hAnsi="Arial" w:cs="Arial"/>
        </w:rPr>
        <w:t xml:space="preserve"> ne </w:t>
      </w:r>
      <w:proofErr w:type="spellStart"/>
      <w:r w:rsidRPr="00731580">
        <w:rPr>
          <w:rFonts w:ascii="Arial" w:hAnsi="Arial" w:cs="Arial"/>
        </w:rPr>
        <w:t>većoj</w:t>
      </w:r>
      <w:proofErr w:type="spellEnd"/>
      <w:r w:rsidRPr="00731580">
        <w:rPr>
          <w:rFonts w:ascii="Arial" w:hAnsi="Arial" w:cs="Arial"/>
        </w:rPr>
        <w:t xml:space="preserve"> od 3 m od </w:t>
      </w:r>
      <w:proofErr w:type="spellStart"/>
      <w:r w:rsidRPr="00731580">
        <w:rPr>
          <w:rFonts w:ascii="Arial" w:hAnsi="Arial" w:cs="Arial"/>
        </w:rPr>
        <w:t>najizloženije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fasade</w:t>
      </w:r>
      <w:proofErr w:type="spellEnd"/>
      <w:r w:rsidRPr="00731580">
        <w:rPr>
          <w:rFonts w:ascii="Arial" w:hAnsi="Arial" w:cs="Arial"/>
        </w:rPr>
        <w:t xml:space="preserve">, </w:t>
      </w:r>
      <w:proofErr w:type="spellStart"/>
      <w:r w:rsidRPr="00731580">
        <w:rPr>
          <w:rFonts w:ascii="Arial" w:hAnsi="Arial" w:cs="Arial"/>
        </w:rPr>
        <w:t>pri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čemu</w:t>
      </w:r>
      <w:proofErr w:type="spellEnd"/>
      <w:r w:rsidRPr="00731580">
        <w:rPr>
          <w:rFonts w:ascii="Arial" w:hAnsi="Arial" w:cs="Arial"/>
        </w:rPr>
        <w:t xml:space="preserve"> se </w:t>
      </w:r>
      <w:proofErr w:type="spellStart"/>
      <w:r w:rsidRPr="00731580">
        <w:rPr>
          <w:rFonts w:ascii="Arial" w:hAnsi="Arial" w:cs="Arial"/>
        </w:rPr>
        <w:t>izmjerena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vrijednost</w:t>
      </w:r>
      <w:proofErr w:type="spellEnd"/>
      <w:r w:rsidRPr="00731580">
        <w:rPr>
          <w:rFonts w:ascii="Arial" w:hAnsi="Arial" w:cs="Arial"/>
        </w:rPr>
        <w:t xml:space="preserve"> </w:t>
      </w:r>
      <w:proofErr w:type="spellStart"/>
      <w:r w:rsidRPr="00731580">
        <w:rPr>
          <w:rFonts w:ascii="Arial" w:hAnsi="Arial" w:cs="Arial"/>
        </w:rPr>
        <w:t>koriguje</w:t>
      </w:r>
      <w:proofErr w:type="spellEnd"/>
      <w:r w:rsidRPr="00731580">
        <w:rPr>
          <w:rFonts w:ascii="Arial" w:hAnsi="Arial" w:cs="Arial"/>
        </w:rPr>
        <w:t xml:space="preserve"> za +/- 3 </w:t>
      </w:r>
      <w:r w:rsidR="00980A37">
        <w:rPr>
          <w:rFonts w:ascii="Arial" w:hAnsi="Arial" w:cs="Arial"/>
        </w:rPr>
        <w:t xml:space="preserve">dB(A) </w:t>
      </w:r>
      <w:proofErr w:type="spellStart"/>
      <w:r w:rsidR="00980A37">
        <w:rPr>
          <w:rFonts w:ascii="Arial" w:hAnsi="Arial" w:cs="Arial"/>
        </w:rPr>
        <w:t>Laeq</w:t>
      </w:r>
      <w:proofErr w:type="spellEnd"/>
      <w:r w:rsidR="00980A37">
        <w:rPr>
          <w:rFonts w:ascii="Arial" w:hAnsi="Arial" w:cs="Arial"/>
        </w:rPr>
        <w:t xml:space="preserve"> </w:t>
      </w:r>
      <w:proofErr w:type="spellStart"/>
      <w:r w:rsidR="00980A37">
        <w:rPr>
          <w:rFonts w:ascii="Arial" w:hAnsi="Arial" w:cs="Arial"/>
        </w:rPr>
        <w:t>zbog</w:t>
      </w:r>
      <w:proofErr w:type="spellEnd"/>
      <w:r w:rsidR="00980A37">
        <w:rPr>
          <w:rFonts w:ascii="Arial" w:hAnsi="Arial" w:cs="Arial"/>
        </w:rPr>
        <w:t xml:space="preserve"> </w:t>
      </w:r>
      <w:proofErr w:type="spellStart"/>
      <w:r w:rsidR="00980A37">
        <w:rPr>
          <w:rFonts w:ascii="Arial" w:hAnsi="Arial" w:cs="Arial"/>
        </w:rPr>
        <w:t>odbijanja</w:t>
      </w:r>
      <w:proofErr w:type="spellEnd"/>
      <w:r w:rsidR="00980A37">
        <w:rPr>
          <w:rFonts w:ascii="Arial" w:hAnsi="Arial" w:cs="Arial"/>
        </w:rPr>
        <w:t xml:space="preserve"> </w:t>
      </w:r>
      <w:proofErr w:type="spellStart"/>
      <w:r w:rsidR="00980A37">
        <w:rPr>
          <w:rFonts w:ascii="Arial" w:hAnsi="Arial" w:cs="Arial"/>
        </w:rPr>
        <w:t>zvuka</w:t>
      </w:r>
      <w:proofErr w:type="spellEnd"/>
      <w:r w:rsidR="00980A37">
        <w:rPr>
          <w:rFonts w:ascii="Arial" w:hAnsi="Arial" w:cs="Arial"/>
        </w:rPr>
        <w:t>.</w:t>
      </w:r>
    </w:p>
    <w:p w:rsidR="00D41328" w:rsidRDefault="00980A37" w:rsidP="00980A37">
      <w:pPr>
        <w:pStyle w:val="T30X"/>
        <w:ind w:left="643" w:firstLine="0"/>
        <w:rPr>
          <w:rFonts w:ascii="Arial" w:hAnsi="Arial" w:cs="Arial"/>
        </w:rPr>
      </w:pPr>
      <w:proofErr w:type="spellStart"/>
      <w:r w:rsidRPr="00980A37">
        <w:rPr>
          <w:rFonts w:ascii="Arial" w:hAnsi="Arial" w:cs="Arial"/>
        </w:rPr>
        <w:t>Ako</w:t>
      </w:r>
      <w:proofErr w:type="spellEnd"/>
      <w:r w:rsidRPr="00980A37">
        <w:rPr>
          <w:rFonts w:ascii="Arial" w:hAnsi="Arial" w:cs="Arial"/>
        </w:rPr>
        <w:t xml:space="preserve"> se </w:t>
      </w:r>
      <w:proofErr w:type="spellStart"/>
      <w:r w:rsidRPr="00980A37">
        <w:rPr>
          <w:rFonts w:ascii="Arial" w:hAnsi="Arial" w:cs="Arial"/>
        </w:rPr>
        <w:t>mjeri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trenutni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nivo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pritiska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zvuka</w:t>
      </w:r>
      <w:proofErr w:type="spellEnd"/>
      <w:r w:rsidRPr="00980A37">
        <w:rPr>
          <w:rFonts w:ascii="Arial" w:hAnsi="Arial" w:cs="Arial"/>
        </w:rPr>
        <w:t xml:space="preserve">, to se </w:t>
      </w:r>
      <w:proofErr w:type="spellStart"/>
      <w:r w:rsidRPr="00980A37">
        <w:rPr>
          <w:rFonts w:ascii="Arial" w:hAnsi="Arial" w:cs="Arial"/>
        </w:rPr>
        <w:t>zove</w:t>
      </w:r>
      <w:proofErr w:type="spellEnd"/>
      <w:r w:rsidRPr="00980A37">
        <w:rPr>
          <w:rFonts w:ascii="Arial" w:hAnsi="Arial" w:cs="Arial"/>
        </w:rPr>
        <w:t xml:space="preserve"> “A-</w:t>
      </w:r>
      <w:proofErr w:type="spellStart"/>
      <w:r w:rsidRPr="00980A37">
        <w:rPr>
          <w:rFonts w:ascii="Arial" w:hAnsi="Arial" w:cs="Arial"/>
        </w:rPr>
        <w:t>mjerenje</w:t>
      </w:r>
      <w:proofErr w:type="spellEnd"/>
      <w:r w:rsidRPr="00980A37">
        <w:rPr>
          <w:rFonts w:ascii="Arial" w:hAnsi="Arial" w:cs="Arial"/>
        </w:rPr>
        <w:t>” (</w:t>
      </w:r>
      <w:proofErr w:type="spellStart"/>
      <w:r w:rsidRPr="00980A37">
        <w:rPr>
          <w:rFonts w:ascii="Arial" w:hAnsi="Arial" w:cs="Arial"/>
        </w:rPr>
        <w:t>skraćeno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dBA</w:t>
      </w:r>
      <w:proofErr w:type="spellEnd"/>
      <w:r w:rsidRPr="00980A37">
        <w:rPr>
          <w:rFonts w:ascii="Arial" w:hAnsi="Arial" w:cs="Arial"/>
        </w:rPr>
        <w:t xml:space="preserve">), </w:t>
      </w:r>
      <w:proofErr w:type="spellStart"/>
      <w:r w:rsidRPr="00980A37">
        <w:rPr>
          <w:rFonts w:ascii="Arial" w:hAnsi="Arial" w:cs="Arial"/>
        </w:rPr>
        <w:t>dok</w:t>
      </w:r>
      <w:proofErr w:type="spellEnd"/>
      <w:r w:rsidRPr="00980A37">
        <w:rPr>
          <w:rFonts w:ascii="Arial" w:hAnsi="Arial" w:cs="Arial"/>
        </w:rPr>
        <w:t xml:space="preserve"> se, </w:t>
      </w:r>
      <w:proofErr w:type="spellStart"/>
      <w:r w:rsidRPr="00980A37">
        <w:rPr>
          <w:rFonts w:ascii="Arial" w:hAnsi="Arial" w:cs="Arial"/>
        </w:rPr>
        <w:t>dok</w:t>
      </w:r>
      <w:proofErr w:type="spellEnd"/>
      <w:r w:rsidRPr="00980A37">
        <w:rPr>
          <w:rFonts w:ascii="Arial" w:hAnsi="Arial" w:cs="Arial"/>
        </w:rPr>
        <w:t xml:space="preserve"> se </w:t>
      </w:r>
      <w:proofErr w:type="spellStart"/>
      <w:proofErr w:type="gramStart"/>
      <w:r w:rsidRPr="00980A37">
        <w:rPr>
          <w:rFonts w:ascii="Arial" w:hAnsi="Arial" w:cs="Arial"/>
        </w:rPr>
        <w:t>mjerenje</w:t>
      </w:r>
      <w:proofErr w:type="spellEnd"/>
      <w:r w:rsidRPr="00980A37">
        <w:rPr>
          <w:rFonts w:ascii="Arial" w:hAnsi="Arial" w:cs="Arial"/>
        </w:rPr>
        <w:t xml:space="preserve">  </w:t>
      </w:r>
      <w:proofErr w:type="spellStart"/>
      <w:r w:rsidRPr="00980A37">
        <w:rPr>
          <w:rFonts w:ascii="Arial" w:hAnsi="Arial" w:cs="Arial"/>
        </w:rPr>
        <w:t>nivoa</w:t>
      </w:r>
      <w:proofErr w:type="spellEnd"/>
      <w:proofErr w:type="gram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zvučnog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pritiska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mjeri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kroz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određeno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vremensko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razdoblje</w:t>
      </w:r>
      <w:proofErr w:type="spellEnd"/>
      <w:r w:rsidRPr="00980A37">
        <w:rPr>
          <w:rFonts w:ascii="Arial" w:hAnsi="Arial" w:cs="Arial"/>
        </w:rPr>
        <w:t xml:space="preserve">, </w:t>
      </w:r>
      <w:proofErr w:type="spellStart"/>
      <w:r w:rsidRPr="00980A37">
        <w:rPr>
          <w:rFonts w:ascii="Arial" w:hAnsi="Arial" w:cs="Arial"/>
        </w:rPr>
        <w:t>zove</w:t>
      </w:r>
      <w:proofErr w:type="spellEnd"/>
      <w:r w:rsidRPr="00980A37">
        <w:rPr>
          <w:rFonts w:ascii="Arial" w:hAnsi="Arial" w:cs="Arial"/>
        </w:rPr>
        <w:t xml:space="preserve"> “</w:t>
      </w:r>
      <w:proofErr w:type="spellStart"/>
      <w:r w:rsidRPr="00980A37">
        <w:rPr>
          <w:rFonts w:ascii="Arial" w:hAnsi="Arial" w:cs="Arial"/>
        </w:rPr>
        <w:t>evivalentna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trajna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veličina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zvučnog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pritiska</w:t>
      </w:r>
      <w:proofErr w:type="spellEnd"/>
      <w:r w:rsidRPr="00980A37">
        <w:rPr>
          <w:rFonts w:ascii="Arial" w:hAnsi="Arial" w:cs="Arial"/>
        </w:rPr>
        <w:t>” (</w:t>
      </w:r>
      <w:proofErr w:type="spellStart"/>
      <w:r w:rsidRPr="00980A37">
        <w:rPr>
          <w:rFonts w:ascii="Arial" w:hAnsi="Arial" w:cs="Arial"/>
        </w:rPr>
        <w:t>skraćeno</w:t>
      </w:r>
      <w:proofErr w:type="spellEnd"/>
      <w:r w:rsidRPr="00980A37">
        <w:rPr>
          <w:rFonts w:ascii="Arial" w:hAnsi="Arial" w:cs="Arial"/>
        </w:rPr>
        <w:t xml:space="preserve"> </w:t>
      </w:r>
      <w:proofErr w:type="spellStart"/>
      <w:r w:rsidRPr="00980A37">
        <w:rPr>
          <w:rFonts w:ascii="Arial" w:hAnsi="Arial" w:cs="Arial"/>
        </w:rPr>
        <w:t>Laeq</w:t>
      </w:r>
      <w:proofErr w:type="spellEnd"/>
      <w:r w:rsidRPr="00980A37">
        <w:rPr>
          <w:rFonts w:ascii="Arial" w:hAnsi="Arial" w:cs="Arial"/>
        </w:rPr>
        <w:t>)</w:t>
      </w:r>
      <w:r w:rsidR="00913D84">
        <w:rPr>
          <w:rFonts w:ascii="Arial" w:hAnsi="Arial" w:cs="Arial"/>
        </w:rPr>
        <w:t>;</w:t>
      </w:r>
    </w:p>
    <w:p w:rsidR="00980A37" w:rsidRPr="00980A37" w:rsidRDefault="00980A37" w:rsidP="00980A37">
      <w:pPr>
        <w:pStyle w:val="T30X"/>
        <w:ind w:left="643" w:firstLine="0"/>
        <w:rPr>
          <w:rFonts w:ascii="Arial" w:hAnsi="Arial" w:cs="Arial"/>
        </w:rPr>
      </w:pPr>
    </w:p>
    <w:p w:rsidR="00D41328" w:rsidRDefault="00D41328" w:rsidP="00D41328">
      <w:pPr>
        <w:pStyle w:val="T30X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167B9">
        <w:rPr>
          <w:rFonts w:ascii="Arial" w:hAnsi="Arial" w:cs="Arial"/>
        </w:rPr>
        <w:t>Nakon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mjerenja</w:t>
      </w:r>
      <w:proofErr w:type="spellEnd"/>
      <w:r w:rsidRPr="00E167B9">
        <w:rPr>
          <w:rFonts w:ascii="Arial" w:hAnsi="Arial" w:cs="Arial"/>
        </w:rPr>
        <w:t xml:space="preserve"> buke, </w:t>
      </w:r>
      <w:proofErr w:type="spellStart"/>
      <w:r w:rsidRPr="00E167B9">
        <w:rPr>
          <w:rFonts w:ascii="Arial" w:hAnsi="Arial" w:cs="Arial"/>
        </w:rPr>
        <w:t>komunalni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policajac</w:t>
      </w:r>
      <w:proofErr w:type="spellEnd"/>
      <w:r w:rsidRPr="00E167B9">
        <w:rPr>
          <w:rFonts w:ascii="Arial" w:hAnsi="Arial" w:cs="Arial"/>
        </w:rPr>
        <w:t xml:space="preserve"> je </w:t>
      </w:r>
      <w:proofErr w:type="spellStart"/>
      <w:r w:rsidRPr="00E167B9">
        <w:rPr>
          <w:rFonts w:ascii="Arial" w:hAnsi="Arial" w:cs="Arial"/>
        </w:rPr>
        <w:t>posebno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ovlašćen</w:t>
      </w:r>
      <w:proofErr w:type="spellEnd"/>
      <w:r w:rsidRPr="00E167B9">
        <w:rPr>
          <w:rFonts w:ascii="Arial" w:hAnsi="Arial" w:cs="Arial"/>
        </w:rPr>
        <w:t xml:space="preserve"> da: 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  <w:r w:rsidRPr="00E167B9">
        <w:rPr>
          <w:rFonts w:ascii="Arial" w:hAnsi="Arial" w:cs="Arial"/>
        </w:rPr>
        <w:t xml:space="preserve">- </w:t>
      </w:r>
      <w:proofErr w:type="spellStart"/>
      <w:proofErr w:type="gramStart"/>
      <w:r w:rsidRPr="00E167B9">
        <w:rPr>
          <w:rFonts w:ascii="Arial" w:hAnsi="Arial" w:cs="Arial"/>
        </w:rPr>
        <w:t>sačini</w:t>
      </w:r>
      <w:proofErr w:type="spellEnd"/>
      <w:proofErr w:type="gram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zapisnik</w:t>
      </w:r>
      <w:proofErr w:type="spellEnd"/>
      <w:r w:rsidRPr="00E167B9">
        <w:rPr>
          <w:rFonts w:ascii="Arial" w:hAnsi="Arial" w:cs="Arial"/>
        </w:rPr>
        <w:t xml:space="preserve"> o </w:t>
      </w:r>
      <w:proofErr w:type="spellStart"/>
      <w:r w:rsidRPr="00E167B9">
        <w:rPr>
          <w:rFonts w:ascii="Arial" w:hAnsi="Arial" w:cs="Arial"/>
        </w:rPr>
        <w:t>utvrđenom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činjeničnom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stanju</w:t>
      </w:r>
      <w:proofErr w:type="spellEnd"/>
      <w:r w:rsidRPr="00E167B9">
        <w:rPr>
          <w:rFonts w:ascii="Arial" w:hAnsi="Arial" w:cs="Arial"/>
        </w:rPr>
        <w:t xml:space="preserve"> (</w:t>
      </w:r>
      <w:proofErr w:type="spellStart"/>
      <w:r w:rsidRPr="00E167B9">
        <w:rPr>
          <w:rFonts w:ascii="Arial" w:hAnsi="Arial" w:cs="Arial"/>
        </w:rPr>
        <w:t>izuzetno</w:t>
      </w:r>
      <w:proofErr w:type="spellEnd"/>
      <w:r w:rsidRPr="00E167B9">
        <w:rPr>
          <w:rFonts w:ascii="Arial" w:hAnsi="Arial" w:cs="Arial"/>
        </w:rPr>
        <w:t xml:space="preserve"> “</w:t>
      </w:r>
      <w:proofErr w:type="spellStart"/>
      <w:r w:rsidRPr="00E167B9">
        <w:rPr>
          <w:rFonts w:ascii="Arial" w:hAnsi="Arial" w:cs="Arial"/>
        </w:rPr>
        <w:t>službenu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zabilješku</w:t>
      </w:r>
      <w:proofErr w:type="spellEnd"/>
      <w:r w:rsidRPr="00E167B9">
        <w:rPr>
          <w:rFonts w:ascii="Arial" w:hAnsi="Arial" w:cs="Arial"/>
        </w:rPr>
        <w:t xml:space="preserve">” - </w:t>
      </w:r>
      <w:proofErr w:type="spellStart"/>
      <w:r w:rsidRPr="00E167B9">
        <w:rPr>
          <w:rFonts w:ascii="Arial" w:hAnsi="Arial" w:cs="Arial"/>
        </w:rPr>
        <w:t>ukoliko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su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potrebna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određena</w:t>
      </w:r>
      <w:proofErr w:type="spellEnd"/>
      <w:r w:rsidRPr="00E167B9">
        <w:rPr>
          <w:rFonts w:ascii="Arial" w:hAnsi="Arial" w:cs="Arial"/>
        </w:rPr>
        <w:t xml:space="preserve"> </w:t>
      </w:r>
      <w:proofErr w:type="spellStart"/>
      <w:r w:rsidRPr="00E167B9">
        <w:rPr>
          <w:rFonts w:ascii="Arial" w:hAnsi="Arial" w:cs="Arial"/>
        </w:rPr>
        <w:t>zapažanja</w:t>
      </w:r>
      <w:proofErr w:type="spellEnd"/>
      <w:r w:rsidRPr="00E167B9">
        <w:rPr>
          <w:rFonts w:ascii="Arial" w:hAnsi="Arial" w:cs="Arial"/>
        </w:rPr>
        <w:t>)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izda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prekršajni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nalog</w:t>
      </w:r>
      <w:proofErr w:type="spellEnd"/>
      <w:r w:rsidRPr="00831969">
        <w:rPr>
          <w:rFonts w:ascii="Arial" w:hAnsi="Arial" w:cs="Arial"/>
        </w:rPr>
        <w:t xml:space="preserve"> i 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281E96">
        <w:rPr>
          <w:rFonts w:ascii="Arial" w:hAnsi="Arial" w:cs="Arial"/>
        </w:rPr>
        <w:t>podnose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zahtjeve</w:t>
      </w:r>
      <w:proofErr w:type="spellEnd"/>
      <w:r w:rsidRPr="00831969">
        <w:rPr>
          <w:rFonts w:ascii="Arial" w:hAnsi="Arial" w:cs="Arial"/>
        </w:rPr>
        <w:t xml:space="preserve"> za </w:t>
      </w:r>
      <w:proofErr w:type="spellStart"/>
      <w:r w:rsidRPr="00831969">
        <w:rPr>
          <w:rFonts w:ascii="Arial" w:hAnsi="Arial" w:cs="Arial"/>
        </w:rPr>
        <w:t>pokretanje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prekršajnog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postupka</w:t>
      </w:r>
      <w:proofErr w:type="spellEnd"/>
      <w:r w:rsidRPr="00831969">
        <w:rPr>
          <w:rFonts w:ascii="Arial" w:hAnsi="Arial" w:cs="Arial"/>
        </w:rPr>
        <w:t xml:space="preserve"> u </w:t>
      </w:r>
      <w:proofErr w:type="spellStart"/>
      <w:r w:rsidRPr="00831969">
        <w:rPr>
          <w:rFonts w:ascii="Arial" w:hAnsi="Arial" w:cs="Arial"/>
        </w:rPr>
        <w:t>slučajevima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prekoračenja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propisanih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graničnih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 w:rsidRPr="00831969">
        <w:rPr>
          <w:rFonts w:ascii="Arial" w:hAnsi="Arial" w:cs="Arial"/>
        </w:rPr>
        <w:t>vrijednosti</w:t>
      </w:r>
      <w:proofErr w:type="spellEnd"/>
      <w:r w:rsidRPr="008319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nivoa</w:t>
      </w:r>
      <w:proofErr w:type="spellEnd"/>
      <w:r>
        <w:rPr>
          <w:rFonts w:ascii="Arial" w:hAnsi="Arial" w:cs="Arial"/>
        </w:rPr>
        <w:t xml:space="preserve"> buke,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(pored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lastRenderedPageBreak/>
        <w:t>turizmu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ugostiteljstvu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postoje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Zakon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zaštiti</w:t>
      </w:r>
      <w:proofErr w:type="spellEnd"/>
      <w:r>
        <w:rPr>
          <w:rFonts w:ascii="Arial" w:hAnsi="Arial" w:cs="Arial"/>
        </w:rPr>
        <w:t xml:space="preserve"> od buke u </w:t>
      </w:r>
      <w:proofErr w:type="spellStart"/>
      <w:r>
        <w:rPr>
          <w:rFonts w:ascii="Arial" w:hAnsi="Arial" w:cs="Arial"/>
        </w:rPr>
        <w:t>životnoj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sredini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Pravilnikom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graničnim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vrijednostima</w:t>
      </w:r>
      <w:proofErr w:type="spellEnd"/>
      <w:r>
        <w:rPr>
          <w:rFonts w:ascii="Arial" w:hAnsi="Arial" w:cs="Arial"/>
        </w:rPr>
        <w:t xml:space="preserve"> buke u </w:t>
      </w:r>
      <w:proofErr w:type="spellStart"/>
      <w:r>
        <w:rPr>
          <w:rFonts w:ascii="Arial" w:hAnsi="Arial" w:cs="Arial"/>
        </w:rPr>
        <w:t>životnoj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indikatora</w:t>
      </w:r>
      <w:proofErr w:type="spellEnd"/>
      <w:r>
        <w:rPr>
          <w:rFonts w:ascii="Arial" w:hAnsi="Arial" w:cs="Arial"/>
        </w:rPr>
        <w:t xml:space="preserve"> buke i </w:t>
      </w:r>
      <w:proofErr w:type="spellStart"/>
      <w:r>
        <w:rPr>
          <w:rFonts w:ascii="Arial" w:hAnsi="Arial" w:cs="Arial"/>
        </w:rPr>
        <w:t>akustičkih</w:t>
      </w:r>
      <w:proofErr w:type="spellEnd"/>
      <w:r>
        <w:rPr>
          <w:rFonts w:ascii="Arial" w:hAnsi="Arial" w:cs="Arial"/>
        </w:rPr>
        <w:t xml:space="preserve"> zona i </w:t>
      </w:r>
      <w:proofErr w:type="spellStart"/>
      <w:r>
        <w:rPr>
          <w:rFonts w:ascii="Arial" w:hAnsi="Arial" w:cs="Arial"/>
        </w:rPr>
        <w:t>metodama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ocjenjivanja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štetnih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efekata</w:t>
      </w:r>
      <w:proofErr w:type="spellEnd"/>
      <w:r>
        <w:rPr>
          <w:rFonts w:ascii="Arial" w:hAnsi="Arial" w:cs="Arial"/>
        </w:rPr>
        <w:t xml:space="preserve"> buke, </w:t>
      </w:r>
      <w:proofErr w:type="spellStart"/>
      <w:r>
        <w:rPr>
          <w:rFonts w:ascii="Arial" w:hAnsi="Arial" w:cs="Arial"/>
        </w:rPr>
        <w:t>Zakon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zaštiti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zdravlju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Pravilnikom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mjerama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zaštite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zdravlja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izloženosti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Zakon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planiranju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izgradni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objekata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Pravilnikom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tehničkim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zahtjevima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zvučnu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zgrade</w:t>
      </w:r>
      <w:proofErr w:type="spellEnd"/>
      <w:r>
        <w:rPr>
          <w:rFonts w:ascii="Arial" w:hAnsi="Arial" w:cs="Arial"/>
        </w:rPr>
        <w:t xml:space="preserve"> od buke), i u </w:t>
      </w:r>
      <w:proofErr w:type="spellStart"/>
      <w:r>
        <w:rPr>
          <w:rFonts w:ascii="Arial" w:hAnsi="Arial" w:cs="Arial"/>
        </w:rPr>
        <w:t>zavisnosti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r w:rsidR="00B520E4">
        <w:rPr>
          <w:rFonts w:ascii="Arial" w:hAnsi="Arial" w:cs="Arial"/>
        </w:rPr>
        <w:t>“</w:t>
      </w:r>
      <w:proofErr w:type="spellStart"/>
      <w:r w:rsidR="00B520E4">
        <w:rPr>
          <w:rFonts w:ascii="Arial" w:hAnsi="Arial" w:cs="Arial"/>
        </w:rPr>
        <w:t>predmet</w:t>
      </w:r>
      <w:proofErr w:type="spellEnd"/>
      <w:r w:rsidR="00B520E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nadzora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primjenjuju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konkretne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odredbe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jer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policajac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odgovarajuća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ovlašćenja</w:t>
      </w:r>
      <w:proofErr w:type="spellEnd"/>
      <w:r>
        <w:rPr>
          <w:rFonts w:ascii="Arial" w:hAnsi="Arial" w:cs="Arial"/>
        </w:rPr>
        <w:t>.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</w:p>
    <w:p w:rsidR="00D41328" w:rsidRPr="00CE1D96" w:rsidRDefault="00D41328" w:rsidP="00D41328">
      <w:pPr>
        <w:pStyle w:val="T30X"/>
        <w:ind w:left="643" w:firstLine="0"/>
        <w:rPr>
          <w:rFonts w:ascii="Arial" w:hAnsi="Arial" w:cs="Arial"/>
        </w:rPr>
      </w:pPr>
      <w:proofErr w:type="spellStart"/>
      <w:r w:rsidRPr="00CE1D96">
        <w:rPr>
          <w:rFonts w:ascii="Arial" w:hAnsi="Arial" w:cs="Arial"/>
        </w:rPr>
        <w:t>Ukoliko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komunaln</w:t>
      </w:r>
      <w:r w:rsidR="00DA334A">
        <w:rPr>
          <w:rFonts w:ascii="Arial" w:hAnsi="Arial" w:cs="Arial"/>
        </w:rPr>
        <w:t>i</w:t>
      </w:r>
      <w:proofErr w:type="spellEnd"/>
      <w:r w:rsidR="00DA334A">
        <w:rPr>
          <w:rFonts w:ascii="Arial" w:hAnsi="Arial" w:cs="Arial"/>
        </w:rPr>
        <w:t xml:space="preserve"> </w:t>
      </w:r>
      <w:proofErr w:type="spellStart"/>
      <w:r w:rsidR="00DA334A">
        <w:rPr>
          <w:rFonts w:ascii="Arial" w:hAnsi="Arial" w:cs="Arial"/>
        </w:rPr>
        <w:t>policajac</w:t>
      </w:r>
      <w:proofErr w:type="spellEnd"/>
      <w:r w:rsidR="00DA334A">
        <w:rPr>
          <w:rFonts w:ascii="Arial" w:hAnsi="Arial" w:cs="Arial"/>
        </w:rPr>
        <w:t xml:space="preserve"> </w:t>
      </w:r>
      <w:proofErr w:type="spellStart"/>
      <w:r w:rsidR="00DA334A">
        <w:rPr>
          <w:rFonts w:ascii="Arial" w:hAnsi="Arial" w:cs="Arial"/>
        </w:rPr>
        <w:t>utvrdi</w:t>
      </w:r>
      <w:proofErr w:type="spellEnd"/>
      <w:r w:rsidR="00DA334A">
        <w:rPr>
          <w:rFonts w:ascii="Arial" w:hAnsi="Arial" w:cs="Arial"/>
        </w:rPr>
        <w:t xml:space="preserve"> </w:t>
      </w:r>
      <w:proofErr w:type="spellStart"/>
      <w:r w:rsidR="00DA334A">
        <w:rPr>
          <w:rFonts w:ascii="Arial" w:hAnsi="Arial" w:cs="Arial"/>
        </w:rPr>
        <w:t>nepravilnosti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iz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nadležnosti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navedenih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drugih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propisa</w:t>
      </w:r>
      <w:proofErr w:type="spellEnd"/>
      <w:r w:rsidRPr="00CE1D96">
        <w:rPr>
          <w:rFonts w:ascii="Arial" w:hAnsi="Arial" w:cs="Arial"/>
        </w:rPr>
        <w:t xml:space="preserve">, </w:t>
      </w:r>
      <w:proofErr w:type="spellStart"/>
      <w:r w:rsidRPr="00CE1D96">
        <w:rPr>
          <w:rFonts w:ascii="Arial" w:hAnsi="Arial" w:cs="Arial"/>
        </w:rPr>
        <w:t>ovlašćen</w:t>
      </w:r>
      <w:proofErr w:type="spellEnd"/>
      <w:r w:rsidRPr="00CE1D96">
        <w:rPr>
          <w:rFonts w:ascii="Arial" w:hAnsi="Arial" w:cs="Arial"/>
        </w:rPr>
        <w:t xml:space="preserve"> je da </w:t>
      </w:r>
      <w:proofErr w:type="spellStart"/>
      <w:r w:rsidRPr="00CE1D96">
        <w:rPr>
          <w:rFonts w:ascii="Arial" w:hAnsi="Arial" w:cs="Arial"/>
        </w:rPr>
        <w:t>obavijestiti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drugi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nadležni</w:t>
      </w:r>
      <w:proofErr w:type="spellEnd"/>
      <w:r w:rsidRPr="00CE1D96">
        <w:rPr>
          <w:rFonts w:ascii="Arial" w:hAnsi="Arial" w:cs="Arial"/>
        </w:rPr>
        <w:t xml:space="preserve"> organ (</w:t>
      </w:r>
      <w:proofErr w:type="spellStart"/>
      <w:r w:rsidRPr="00CE1D96">
        <w:rPr>
          <w:rFonts w:ascii="Arial" w:hAnsi="Arial" w:cs="Arial"/>
        </w:rPr>
        <w:t>komunalna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inspekcija</w:t>
      </w:r>
      <w:proofErr w:type="spellEnd"/>
      <w:r w:rsidRPr="00CE1D9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</w:t>
      </w:r>
      <w:r w:rsidRPr="00CE1D96">
        <w:rPr>
          <w:rFonts w:ascii="Arial" w:hAnsi="Arial" w:cs="Arial"/>
        </w:rPr>
        <w:t>okalna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turistička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inspekcija</w:t>
      </w:r>
      <w:proofErr w:type="spellEnd"/>
      <w:r w:rsidRPr="00CE1D96">
        <w:rPr>
          <w:rFonts w:ascii="Arial" w:hAnsi="Arial" w:cs="Arial"/>
        </w:rPr>
        <w:t xml:space="preserve"> i dr.) </w:t>
      </w:r>
      <w:proofErr w:type="spellStart"/>
      <w:r w:rsidRPr="00CE1D96">
        <w:rPr>
          <w:rFonts w:ascii="Arial" w:hAnsi="Arial" w:cs="Arial"/>
        </w:rPr>
        <w:t>radi</w:t>
      </w:r>
      <w:proofErr w:type="spellEnd"/>
      <w:r w:rsidRPr="00CE1D96">
        <w:rPr>
          <w:rFonts w:ascii="Arial" w:hAnsi="Arial" w:cs="Arial"/>
        </w:rPr>
        <w:t xml:space="preserve"> </w:t>
      </w:r>
      <w:proofErr w:type="spellStart"/>
      <w:r w:rsidRPr="00CE1D96">
        <w:rPr>
          <w:rFonts w:ascii="Arial" w:hAnsi="Arial" w:cs="Arial"/>
        </w:rPr>
        <w:t>preduziman</w:t>
      </w:r>
      <w:r w:rsidR="00715A8C">
        <w:rPr>
          <w:rFonts w:ascii="Arial" w:hAnsi="Arial" w:cs="Arial"/>
        </w:rPr>
        <w:t>ja</w:t>
      </w:r>
      <w:proofErr w:type="spellEnd"/>
      <w:r w:rsidR="00715A8C">
        <w:rPr>
          <w:rFonts w:ascii="Arial" w:hAnsi="Arial" w:cs="Arial"/>
        </w:rPr>
        <w:t xml:space="preserve"> </w:t>
      </w:r>
      <w:proofErr w:type="spellStart"/>
      <w:r w:rsidR="00715A8C">
        <w:rPr>
          <w:rFonts w:ascii="Arial" w:hAnsi="Arial" w:cs="Arial"/>
        </w:rPr>
        <w:t>mjera</w:t>
      </w:r>
      <w:proofErr w:type="spellEnd"/>
      <w:r w:rsidR="00715A8C">
        <w:rPr>
          <w:rFonts w:ascii="Arial" w:hAnsi="Arial" w:cs="Arial"/>
        </w:rPr>
        <w:t xml:space="preserve"> </w:t>
      </w:r>
      <w:proofErr w:type="spellStart"/>
      <w:r w:rsidR="00715A8C">
        <w:rPr>
          <w:rFonts w:ascii="Arial" w:hAnsi="Arial" w:cs="Arial"/>
        </w:rPr>
        <w:t>iz</w:t>
      </w:r>
      <w:proofErr w:type="spellEnd"/>
      <w:r w:rsidR="00715A8C">
        <w:rPr>
          <w:rFonts w:ascii="Arial" w:hAnsi="Arial" w:cs="Arial"/>
        </w:rPr>
        <w:t xml:space="preserve"> </w:t>
      </w:r>
      <w:proofErr w:type="spellStart"/>
      <w:r w:rsidR="00715A8C">
        <w:rPr>
          <w:rFonts w:ascii="Arial" w:hAnsi="Arial" w:cs="Arial"/>
        </w:rPr>
        <w:t>njegove</w:t>
      </w:r>
      <w:proofErr w:type="spellEnd"/>
      <w:r w:rsidR="00715A8C">
        <w:rPr>
          <w:rFonts w:ascii="Arial" w:hAnsi="Arial" w:cs="Arial"/>
        </w:rPr>
        <w:t xml:space="preserve"> </w:t>
      </w:r>
      <w:proofErr w:type="spellStart"/>
      <w:r w:rsidR="00715A8C">
        <w:rPr>
          <w:rFonts w:ascii="Arial" w:hAnsi="Arial" w:cs="Arial"/>
        </w:rPr>
        <w:t>nadležnosti</w:t>
      </w:r>
      <w:proofErr w:type="spellEnd"/>
      <w:r w:rsidR="00715A8C">
        <w:rPr>
          <w:rFonts w:ascii="Arial" w:hAnsi="Arial" w:cs="Arial"/>
        </w:rPr>
        <w:t>;</w:t>
      </w:r>
      <w:bookmarkStart w:id="0" w:name="_GoBack"/>
      <w:bookmarkEnd w:id="0"/>
    </w:p>
    <w:p w:rsidR="00D41328" w:rsidRPr="00831969" w:rsidRDefault="00D41328" w:rsidP="00D41328">
      <w:pPr>
        <w:pStyle w:val="T30X"/>
        <w:ind w:left="643" w:firstLine="0"/>
        <w:rPr>
          <w:rFonts w:ascii="Arial" w:hAnsi="Arial" w:cs="Arial"/>
        </w:rPr>
      </w:pPr>
    </w:p>
    <w:p w:rsidR="00D41328" w:rsidRDefault="00D41328" w:rsidP="00D41328">
      <w:pPr>
        <w:pStyle w:val="T30X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podnošenja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obavještenja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  <w:b/>
        </w:rPr>
        <w:t>komunalnoj</w:t>
      </w:r>
      <w:proofErr w:type="spellEnd"/>
      <w:r w:rsidRPr="00281E96">
        <w:rPr>
          <w:rFonts w:ascii="Arial" w:hAnsi="Arial" w:cs="Arial"/>
          <w:b/>
        </w:rPr>
        <w:t xml:space="preserve"> </w:t>
      </w:r>
      <w:proofErr w:type="spellStart"/>
      <w:r w:rsidRPr="00281E96">
        <w:rPr>
          <w:rFonts w:ascii="Arial" w:hAnsi="Arial" w:cs="Arial"/>
          <w:b/>
        </w:rPr>
        <w:t>inspekciji</w:t>
      </w:r>
      <w:proofErr w:type="spellEnd"/>
      <w:r w:rsidRPr="00281E96">
        <w:rPr>
          <w:rFonts w:ascii="Arial" w:hAnsi="Arial" w:cs="Arial"/>
        </w:rPr>
        <w:t xml:space="preserve"> (</w:t>
      </w:r>
      <w:proofErr w:type="spellStart"/>
      <w:r w:rsidRPr="00281E96">
        <w:rPr>
          <w:rFonts w:ascii="Arial" w:hAnsi="Arial" w:cs="Arial"/>
        </w:rPr>
        <w:t>odnosno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ovlašćenoj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inspekciji</w:t>
      </w:r>
      <w:proofErr w:type="spellEnd"/>
      <w:r w:rsidRPr="00281E96">
        <w:rPr>
          <w:rFonts w:ascii="Arial" w:hAnsi="Arial" w:cs="Arial"/>
        </w:rPr>
        <w:t xml:space="preserve"> organa </w:t>
      </w:r>
      <w:proofErr w:type="spellStart"/>
      <w:r w:rsidRPr="00281E96">
        <w:rPr>
          <w:rFonts w:ascii="Arial" w:hAnsi="Arial" w:cs="Arial"/>
        </w:rPr>
        <w:t>lokalne</w:t>
      </w:r>
      <w:proofErr w:type="spellEnd"/>
      <w:r w:rsidRPr="00281E96">
        <w:rPr>
          <w:rFonts w:ascii="Arial" w:hAnsi="Arial" w:cs="Arial"/>
        </w:rPr>
        <w:t xml:space="preserve"> uprave – </w:t>
      </w:r>
      <w:proofErr w:type="spellStart"/>
      <w:r w:rsidRPr="00281E96">
        <w:rPr>
          <w:rFonts w:ascii="Arial" w:hAnsi="Arial" w:cs="Arial"/>
        </w:rPr>
        <w:t>lokalna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turistička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inspekcija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unutrašnjoj</w:t>
      </w:r>
      <w:proofErr w:type="spellEnd"/>
      <w:r>
        <w:rPr>
          <w:rFonts w:ascii="Arial" w:hAnsi="Arial" w:cs="Arial"/>
        </w:rPr>
        <w:t xml:space="preserve"> organizacija i </w:t>
      </w:r>
      <w:proofErr w:type="spellStart"/>
      <w:r>
        <w:rPr>
          <w:rFonts w:ascii="Arial" w:hAnsi="Arial" w:cs="Arial"/>
        </w:rPr>
        <w:t>sistematizaciji</w:t>
      </w:r>
      <w:proofErr w:type="spellEnd"/>
      <w:r>
        <w:rPr>
          <w:rFonts w:ascii="Arial" w:hAnsi="Arial" w:cs="Arial"/>
        </w:rPr>
        <w:t xml:space="preserve"> organa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uprave), </w:t>
      </w:r>
      <w:proofErr w:type="spellStart"/>
      <w:r>
        <w:rPr>
          <w:rFonts w:ascii="Arial" w:hAnsi="Arial" w:cs="Arial"/>
        </w:rPr>
        <w:t>ista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posebno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preduzme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sledeće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ugostitelju</w:t>
      </w:r>
      <w:proofErr w:type="spellEnd"/>
      <w:r>
        <w:rPr>
          <w:rFonts w:ascii="Arial" w:hAnsi="Arial" w:cs="Arial"/>
        </w:rPr>
        <w:t>: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E484D">
        <w:rPr>
          <w:rFonts w:ascii="Arial" w:hAnsi="Arial" w:cs="Arial"/>
        </w:rPr>
        <w:t xml:space="preserve">5) </w:t>
      </w:r>
      <w:proofErr w:type="spellStart"/>
      <w:proofErr w:type="gramStart"/>
      <w:r w:rsidRPr="00AE484D">
        <w:rPr>
          <w:rFonts w:ascii="Arial" w:hAnsi="Arial" w:cs="Arial"/>
        </w:rPr>
        <w:t>naredi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  <w:b/>
        </w:rPr>
        <w:t>ispunjavanje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propisanih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uslova</w:t>
      </w:r>
      <w:proofErr w:type="spellEnd"/>
      <w:r w:rsidRPr="00AE484D">
        <w:rPr>
          <w:rFonts w:ascii="Arial" w:hAnsi="Arial" w:cs="Arial"/>
          <w:b/>
        </w:rPr>
        <w:t xml:space="preserve"> u </w:t>
      </w:r>
      <w:proofErr w:type="spellStart"/>
      <w:r w:rsidRPr="00AE484D">
        <w:rPr>
          <w:rFonts w:ascii="Arial" w:hAnsi="Arial" w:cs="Arial"/>
          <w:b/>
        </w:rPr>
        <w:t>pogledu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zaštite</w:t>
      </w:r>
      <w:proofErr w:type="spellEnd"/>
      <w:r w:rsidRPr="00AE484D">
        <w:rPr>
          <w:rFonts w:ascii="Arial" w:hAnsi="Arial" w:cs="Arial"/>
          <w:b/>
        </w:rPr>
        <w:t xml:space="preserve"> od buke</w:t>
      </w:r>
      <w:r w:rsidRPr="00AE484D">
        <w:rPr>
          <w:rFonts w:ascii="Arial" w:hAnsi="Arial" w:cs="Arial"/>
        </w:rPr>
        <w:t xml:space="preserve"> u </w:t>
      </w:r>
      <w:proofErr w:type="spellStart"/>
      <w:r w:rsidRPr="00AE484D">
        <w:rPr>
          <w:rFonts w:ascii="Arial" w:hAnsi="Arial" w:cs="Arial"/>
        </w:rPr>
        <w:t>svim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vrstama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turističkih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ugostiteljskih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objekata</w:t>
      </w:r>
      <w:proofErr w:type="spellEnd"/>
      <w:r w:rsidRPr="00AE484D">
        <w:rPr>
          <w:rFonts w:ascii="Arial" w:hAnsi="Arial" w:cs="Arial"/>
        </w:rPr>
        <w:t>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E484D">
        <w:rPr>
          <w:rFonts w:ascii="Arial" w:hAnsi="Arial" w:cs="Arial"/>
        </w:rPr>
        <w:t xml:space="preserve">6) </w:t>
      </w:r>
      <w:proofErr w:type="spellStart"/>
      <w:proofErr w:type="gramStart"/>
      <w:r w:rsidRPr="00AE484D">
        <w:rPr>
          <w:rFonts w:ascii="Arial" w:hAnsi="Arial" w:cs="Arial"/>
        </w:rPr>
        <w:t>zabrani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prostorije</w:t>
      </w:r>
      <w:proofErr w:type="spellEnd"/>
      <w:r w:rsidRPr="00AE484D">
        <w:rPr>
          <w:rFonts w:ascii="Arial" w:hAnsi="Arial" w:cs="Arial"/>
        </w:rPr>
        <w:t xml:space="preserve"> i/</w:t>
      </w:r>
      <w:proofErr w:type="spellStart"/>
      <w:r w:rsidRPr="00AE484D">
        <w:rPr>
          <w:rFonts w:ascii="Arial" w:hAnsi="Arial" w:cs="Arial"/>
        </w:rPr>
        <w:t>ili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prostora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ako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nijesu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ispunjeni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uslovi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zaštite</w:t>
      </w:r>
      <w:proofErr w:type="spellEnd"/>
      <w:r w:rsidRPr="00AE484D">
        <w:rPr>
          <w:rFonts w:ascii="Arial" w:hAnsi="Arial" w:cs="Arial"/>
        </w:rPr>
        <w:t xml:space="preserve"> od buke, </w:t>
      </w:r>
      <w:proofErr w:type="spellStart"/>
      <w:r w:rsidRPr="00AE484D">
        <w:rPr>
          <w:rFonts w:ascii="Arial" w:hAnsi="Arial" w:cs="Arial"/>
        </w:rPr>
        <w:t>dok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ti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uslovi</w:t>
      </w:r>
      <w:proofErr w:type="spellEnd"/>
      <w:r w:rsidRPr="00AE484D">
        <w:rPr>
          <w:rFonts w:ascii="Arial" w:hAnsi="Arial" w:cs="Arial"/>
        </w:rPr>
        <w:t xml:space="preserve"> ne </w:t>
      </w:r>
      <w:proofErr w:type="spellStart"/>
      <w:r w:rsidRPr="00AE484D">
        <w:rPr>
          <w:rFonts w:ascii="Arial" w:hAnsi="Arial" w:cs="Arial"/>
        </w:rPr>
        <w:t>budu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ispunjeni</w:t>
      </w:r>
      <w:proofErr w:type="spellEnd"/>
      <w:r w:rsidRPr="00AE484D">
        <w:rPr>
          <w:rFonts w:ascii="Arial" w:hAnsi="Arial" w:cs="Arial"/>
        </w:rPr>
        <w:t>;</w:t>
      </w:r>
    </w:p>
    <w:p w:rsidR="00D41328" w:rsidRPr="00281E96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E484D">
        <w:rPr>
          <w:rFonts w:ascii="Arial" w:hAnsi="Arial" w:cs="Arial"/>
        </w:rPr>
        <w:t xml:space="preserve">7) </w:t>
      </w:r>
      <w:proofErr w:type="spellStart"/>
      <w:proofErr w:type="gramStart"/>
      <w:r w:rsidRPr="00AE484D">
        <w:rPr>
          <w:rFonts w:ascii="Arial" w:hAnsi="Arial" w:cs="Arial"/>
        </w:rPr>
        <w:t>zabrani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elektroakustičkih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akustičkih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uređaja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  <w:b/>
        </w:rPr>
        <w:t>dok</w:t>
      </w:r>
      <w:proofErr w:type="spellEnd"/>
      <w:r w:rsidRPr="00AE484D">
        <w:rPr>
          <w:rFonts w:ascii="Arial" w:hAnsi="Arial" w:cs="Arial"/>
          <w:b/>
        </w:rPr>
        <w:t xml:space="preserve"> ne </w:t>
      </w:r>
      <w:proofErr w:type="spellStart"/>
      <w:r w:rsidRPr="00AE484D">
        <w:rPr>
          <w:rFonts w:ascii="Arial" w:hAnsi="Arial" w:cs="Arial"/>
          <w:b/>
        </w:rPr>
        <w:t>budu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preduzete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mjere</w:t>
      </w:r>
      <w:proofErr w:type="spellEnd"/>
      <w:r w:rsidRPr="00AE484D">
        <w:rPr>
          <w:rFonts w:ascii="Arial" w:hAnsi="Arial" w:cs="Arial"/>
          <w:b/>
        </w:rPr>
        <w:t xml:space="preserve"> za </w:t>
      </w:r>
      <w:proofErr w:type="spellStart"/>
      <w:r w:rsidRPr="00AE484D">
        <w:rPr>
          <w:rFonts w:ascii="Arial" w:hAnsi="Arial" w:cs="Arial"/>
          <w:b/>
        </w:rPr>
        <w:t>ispunjavanje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uslova</w:t>
      </w:r>
      <w:proofErr w:type="spellEnd"/>
      <w:r w:rsidRPr="00AE484D">
        <w:rPr>
          <w:rFonts w:ascii="Arial" w:hAnsi="Arial" w:cs="Arial"/>
          <w:b/>
        </w:rPr>
        <w:t xml:space="preserve"> za </w:t>
      </w:r>
      <w:proofErr w:type="spellStart"/>
      <w:r w:rsidRPr="00AE484D">
        <w:rPr>
          <w:rFonts w:ascii="Arial" w:hAnsi="Arial" w:cs="Arial"/>
          <w:b/>
        </w:rPr>
        <w:t>zaštitu</w:t>
      </w:r>
      <w:proofErr w:type="spellEnd"/>
      <w:r w:rsidRPr="00AE484D">
        <w:rPr>
          <w:rFonts w:ascii="Arial" w:hAnsi="Arial" w:cs="Arial"/>
          <w:b/>
        </w:rPr>
        <w:t xml:space="preserve"> od buke, </w:t>
      </w:r>
      <w:proofErr w:type="spellStart"/>
      <w:r w:rsidRPr="00AE484D">
        <w:rPr>
          <w:rFonts w:ascii="Arial" w:hAnsi="Arial" w:cs="Arial"/>
          <w:b/>
        </w:rPr>
        <w:t>odnosno</w:t>
      </w:r>
      <w:proofErr w:type="spellEnd"/>
      <w:r w:rsidRPr="00AE484D">
        <w:rPr>
          <w:rFonts w:ascii="Arial" w:hAnsi="Arial" w:cs="Arial"/>
          <w:b/>
        </w:rPr>
        <w:t xml:space="preserve"> </w:t>
      </w:r>
      <w:proofErr w:type="spellStart"/>
      <w:r w:rsidRPr="00AE484D">
        <w:rPr>
          <w:rFonts w:ascii="Arial" w:hAnsi="Arial" w:cs="Arial"/>
          <w:b/>
        </w:rPr>
        <w:t>dok</w:t>
      </w:r>
      <w:proofErr w:type="spellEnd"/>
      <w:r w:rsidRPr="00AE484D">
        <w:rPr>
          <w:rFonts w:ascii="Arial" w:hAnsi="Arial" w:cs="Arial"/>
          <w:b/>
        </w:rPr>
        <w:t xml:space="preserve"> </w:t>
      </w:r>
      <w:r w:rsidRPr="00281E96">
        <w:rPr>
          <w:rFonts w:ascii="Arial" w:hAnsi="Arial" w:cs="Arial"/>
          <w:b/>
        </w:rPr>
        <w:t xml:space="preserve">se ne </w:t>
      </w:r>
      <w:proofErr w:type="spellStart"/>
      <w:r w:rsidRPr="00281E96">
        <w:rPr>
          <w:rFonts w:ascii="Arial" w:hAnsi="Arial" w:cs="Arial"/>
          <w:b/>
        </w:rPr>
        <w:t>instalira</w:t>
      </w:r>
      <w:proofErr w:type="spellEnd"/>
      <w:r w:rsidRPr="00281E96">
        <w:rPr>
          <w:rFonts w:ascii="Arial" w:hAnsi="Arial" w:cs="Arial"/>
          <w:b/>
        </w:rPr>
        <w:t xml:space="preserve"> </w:t>
      </w:r>
      <w:proofErr w:type="spellStart"/>
      <w:r w:rsidRPr="00281E96">
        <w:rPr>
          <w:rFonts w:ascii="Arial" w:hAnsi="Arial" w:cs="Arial"/>
          <w:b/>
        </w:rPr>
        <w:t>limitator</w:t>
      </w:r>
      <w:proofErr w:type="spellEnd"/>
      <w:r w:rsidRPr="00281E96">
        <w:rPr>
          <w:rFonts w:ascii="Arial" w:hAnsi="Arial" w:cs="Arial"/>
          <w:b/>
        </w:rPr>
        <w:t xml:space="preserve"> </w:t>
      </w:r>
      <w:proofErr w:type="spellStart"/>
      <w:r w:rsidRPr="00281E96">
        <w:rPr>
          <w:rFonts w:ascii="Arial" w:hAnsi="Arial" w:cs="Arial"/>
          <w:b/>
        </w:rPr>
        <w:t>jačine</w:t>
      </w:r>
      <w:proofErr w:type="spellEnd"/>
      <w:r w:rsidRPr="00281E96">
        <w:rPr>
          <w:rFonts w:ascii="Arial" w:hAnsi="Arial" w:cs="Arial"/>
          <w:b/>
        </w:rPr>
        <w:t xml:space="preserve"> </w:t>
      </w:r>
      <w:proofErr w:type="spellStart"/>
      <w:r w:rsidRPr="00281E96">
        <w:rPr>
          <w:rFonts w:ascii="Arial" w:hAnsi="Arial" w:cs="Arial"/>
          <w:b/>
        </w:rPr>
        <w:t>zvuka</w:t>
      </w:r>
      <w:proofErr w:type="spellEnd"/>
      <w:r w:rsidRPr="00281E96">
        <w:rPr>
          <w:rFonts w:ascii="Arial" w:hAnsi="Arial" w:cs="Arial"/>
          <w:b/>
        </w:rPr>
        <w:t>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281E96">
        <w:rPr>
          <w:rFonts w:ascii="Arial" w:hAnsi="Arial" w:cs="Arial"/>
        </w:rPr>
        <w:t xml:space="preserve">    8) </w:t>
      </w:r>
      <w:proofErr w:type="spellStart"/>
      <w:proofErr w:type="gramStart"/>
      <w:r w:rsidRPr="00281E96">
        <w:rPr>
          <w:rFonts w:ascii="Arial" w:hAnsi="Arial" w:cs="Arial"/>
        </w:rPr>
        <w:t>zabrani</w:t>
      </w:r>
      <w:proofErr w:type="spellEnd"/>
      <w:proofErr w:type="gram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obavljanje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djelatnosti</w:t>
      </w:r>
      <w:proofErr w:type="spellEnd"/>
      <w:r w:rsidRPr="00281E96">
        <w:rPr>
          <w:rFonts w:ascii="Arial" w:hAnsi="Arial" w:cs="Arial"/>
        </w:rPr>
        <w:t xml:space="preserve"> i </w:t>
      </w:r>
      <w:proofErr w:type="spellStart"/>
      <w:r w:rsidRPr="00281E96">
        <w:rPr>
          <w:rFonts w:ascii="Arial" w:hAnsi="Arial" w:cs="Arial"/>
        </w:rPr>
        <w:t>ostalih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aktivnosti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koje</w:t>
      </w:r>
      <w:proofErr w:type="spellEnd"/>
      <w:r w:rsidRPr="00281E96">
        <w:rPr>
          <w:rFonts w:ascii="Arial" w:hAnsi="Arial" w:cs="Arial"/>
        </w:rPr>
        <w:t xml:space="preserve"> </w:t>
      </w:r>
      <w:proofErr w:type="spellStart"/>
      <w:r w:rsidRPr="00281E96">
        <w:rPr>
          <w:rFonts w:ascii="Arial" w:hAnsi="Arial" w:cs="Arial"/>
        </w:rPr>
        <w:t>zbog</w:t>
      </w:r>
      <w:proofErr w:type="spellEnd"/>
      <w:r w:rsidRPr="00281E96">
        <w:rPr>
          <w:rFonts w:ascii="Arial" w:hAnsi="Arial" w:cs="Arial"/>
        </w:rPr>
        <w:t xml:space="preserve"> buke </w:t>
      </w:r>
      <w:proofErr w:type="spellStart"/>
      <w:r w:rsidRPr="00281E96">
        <w:rPr>
          <w:rFonts w:ascii="Arial" w:hAnsi="Arial" w:cs="Arial"/>
        </w:rPr>
        <w:t>ometaju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odmor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noćni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mir</w:t>
      </w:r>
      <w:proofErr w:type="spellEnd"/>
      <w:r w:rsidRPr="00AE484D">
        <w:rPr>
          <w:rFonts w:ascii="Arial" w:hAnsi="Arial" w:cs="Arial"/>
        </w:rPr>
        <w:t xml:space="preserve">, </w:t>
      </w:r>
      <w:proofErr w:type="spellStart"/>
      <w:r w:rsidRPr="00AE484D">
        <w:rPr>
          <w:rFonts w:ascii="Arial" w:hAnsi="Arial" w:cs="Arial"/>
        </w:rPr>
        <w:t>ako</w:t>
      </w:r>
      <w:proofErr w:type="spellEnd"/>
      <w:r w:rsidRPr="00AE484D">
        <w:rPr>
          <w:rFonts w:ascii="Arial" w:hAnsi="Arial" w:cs="Arial"/>
        </w:rPr>
        <w:t xml:space="preserve"> to </w:t>
      </w:r>
      <w:proofErr w:type="spellStart"/>
      <w:r w:rsidRPr="00AE484D">
        <w:rPr>
          <w:rFonts w:ascii="Arial" w:hAnsi="Arial" w:cs="Arial"/>
        </w:rPr>
        <w:t>nije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moguće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postići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mjerom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iz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prethodne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tačke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ovog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člana</w:t>
      </w:r>
      <w:proofErr w:type="spellEnd"/>
      <w:r w:rsidRPr="00AE484D">
        <w:rPr>
          <w:rFonts w:ascii="Arial" w:hAnsi="Arial" w:cs="Arial"/>
        </w:rPr>
        <w:t>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AE484D">
        <w:rPr>
          <w:rFonts w:ascii="Arial" w:hAnsi="Arial" w:cs="Arial"/>
        </w:rPr>
        <w:t xml:space="preserve"> 9) </w:t>
      </w:r>
      <w:proofErr w:type="spellStart"/>
      <w:proofErr w:type="gramStart"/>
      <w:r w:rsidRPr="00AE484D">
        <w:rPr>
          <w:rFonts w:ascii="Arial" w:hAnsi="Arial" w:cs="Arial"/>
        </w:rPr>
        <w:t>naredi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muzičkog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uređaja</w:t>
      </w:r>
      <w:proofErr w:type="spellEnd"/>
      <w:r w:rsidRPr="00AE484D">
        <w:rPr>
          <w:rFonts w:ascii="Arial" w:hAnsi="Arial" w:cs="Arial"/>
        </w:rPr>
        <w:t xml:space="preserve"> u </w:t>
      </w:r>
      <w:proofErr w:type="spellStart"/>
      <w:r w:rsidRPr="00AE484D">
        <w:rPr>
          <w:rFonts w:ascii="Arial" w:hAnsi="Arial" w:cs="Arial"/>
        </w:rPr>
        <w:t>granicama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propisanog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nivoa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graničnih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vrijednosti</w:t>
      </w:r>
      <w:proofErr w:type="spellEnd"/>
      <w:r w:rsidRPr="00AE484D">
        <w:rPr>
          <w:rFonts w:ascii="Arial" w:hAnsi="Arial" w:cs="Arial"/>
        </w:rPr>
        <w:t xml:space="preserve"> buke;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10) </w:t>
      </w:r>
      <w:proofErr w:type="spellStart"/>
      <w:proofErr w:type="gramStart"/>
      <w:r w:rsidRPr="00AE484D">
        <w:rPr>
          <w:rFonts w:ascii="Arial" w:hAnsi="Arial" w:cs="Arial"/>
        </w:rPr>
        <w:t>zabrani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emitovanje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muzike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ili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izvođenje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muzičkog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programa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uživo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ukoliko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su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prekoračene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propisane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granične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vrijednosti</w:t>
      </w:r>
      <w:proofErr w:type="spellEnd"/>
      <w:r w:rsidRPr="00AE484D">
        <w:rPr>
          <w:rFonts w:ascii="Arial" w:hAnsi="Arial" w:cs="Arial"/>
        </w:rPr>
        <w:t xml:space="preserve"> buke u i van </w:t>
      </w:r>
      <w:proofErr w:type="spellStart"/>
      <w:r w:rsidRPr="00AE484D">
        <w:rPr>
          <w:rFonts w:ascii="Arial" w:hAnsi="Arial" w:cs="Arial"/>
        </w:rPr>
        <w:t>ugostiteljskog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objekta</w:t>
      </w:r>
      <w:proofErr w:type="spellEnd"/>
      <w:r w:rsidRPr="00AE484D">
        <w:rPr>
          <w:rFonts w:ascii="Arial" w:hAnsi="Arial" w:cs="Arial"/>
        </w:rPr>
        <w:t>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11) </w:t>
      </w:r>
      <w:proofErr w:type="spellStart"/>
      <w:proofErr w:type="gramStart"/>
      <w:r w:rsidRPr="00AE484D">
        <w:rPr>
          <w:rFonts w:ascii="Arial" w:hAnsi="Arial" w:cs="Arial"/>
        </w:rPr>
        <w:t>zabrani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elektroakustičkih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akustičkih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uređaja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otvorenom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prostoru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kod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održavanja</w:t>
      </w:r>
      <w:proofErr w:type="spellEnd"/>
      <w:r w:rsidRPr="00AE484D">
        <w:rPr>
          <w:rFonts w:ascii="Arial" w:hAnsi="Arial" w:cs="Arial"/>
        </w:rPr>
        <w:t xml:space="preserve"> javnih </w:t>
      </w:r>
      <w:proofErr w:type="spellStart"/>
      <w:r w:rsidRPr="00AE484D">
        <w:rPr>
          <w:rFonts w:ascii="Arial" w:hAnsi="Arial" w:cs="Arial"/>
        </w:rPr>
        <w:t>skupova</w:t>
      </w:r>
      <w:proofErr w:type="spellEnd"/>
      <w:r w:rsidRPr="00AE484D">
        <w:rPr>
          <w:rFonts w:ascii="Arial" w:hAnsi="Arial" w:cs="Arial"/>
        </w:rPr>
        <w:t xml:space="preserve">, </w:t>
      </w:r>
      <w:proofErr w:type="spellStart"/>
      <w:r w:rsidRPr="00AE484D">
        <w:rPr>
          <w:rFonts w:ascii="Arial" w:hAnsi="Arial" w:cs="Arial"/>
        </w:rPr>
        <w:t>zabavnih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sportskih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priredbi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drugih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aktivnosti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koje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dovode</w:t>
      </w:r>
      <w:proofErr w:type="spellEnd"/>
      <w:r w:rsidRPr="00AE484D">
        <w:rPr>
          <w:rFonts w:ascii="Arial" w:hAnsi="Arial" w:cs="Arial"/>
        </w:rPr>
        <w:t xml:space="preserve"> do </w:t>
      </w:r>
      <w:proofErr w:type="spellStart"/>
      <w:r w:rsidRPr="00AE484D">
        <w:rPr>
          <w:rFonts w:ascii="Arial" w:hAnsi="Arial" w:cs="Arial"/>
        </w:rPr>
        <w:t>prekoračenja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graničnih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vrijednosti</w:t>
      </w:r>
      <w:proofErr w:type="spellEnd"/>
      <w:r w:rsidRPr="00AE484D">
        <w:rPr>
          <w:rFonts w:ascii="Arial" w:hAnsi="Arial" w:cs="Arial"/>
        </w:rPr>
        <w:t xml:space="preserve"> buke </w:t>
      </w:r>
      <w:proofErr w:type="spellStart"/>
      <w:r w:rsidRPr="00AE484D">
        <w:rPr>
          <w:rFonts w:ascii="Arial" w:hAnsi="Arial" w:cs="Arial"/>
        </w:rPr>
        <w:t>suprotno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odluci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jedinice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lokalne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samouprave</w:t>
      </w:r>
      <w:proofErr w:type="spellEnd"/>
      <w:r w:rsidRPr="00AE484D">
        <w:rPr>
          <w:rFonts w:ascii="Arial" w:hAnsi="Arial" w:cs="Arial"/>
        </w:rPr>
        <w:t xml:space="preserve"> o </w:t>
      </w:r>
      <w:proofErr w:type="spellStart"/>
      <w:r w:rsidRPr="00AE484D">
        <w:rPr>
          <w:rFonts w:ascii="Arial" w:hAnsi="Arial" w:cs="Arial"/>
        </w:rPr>
        <w:t>lokaciji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vremenu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održavanja</w:t>
      </w:r>
      <w:proofErr w:type="spellEnd"/>
      <w:r w:rsidRPr="00AE484D">
        <w:rPr>
          <w:rFonts w:ascii="Arial" w:hAnsi="Arial" w:cs="Arial"/>
        </w:rPr>
        <w:t>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12) </w:t>
      </w:r>
      <w:proofErr w:type="spellStart"/>
      <w:proofErr w:type="gramStart"/>
      <w:r w:rsidRPr="00AE484D">
        <w:rPr>
          <w:rFonts w:ascii="Arial" w:hAnsi="Arial" w:cs="Arial"/>
        </w:rPr>
        <w:t>pečaćenjem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zabrani</w:t>
      </w:r>
      <w:proofErr w:type="spellEnd"/>
      <w:r w:rsidRPr="00AE484D">
        <w:rPr>
          <w:rFonts w:ascii="Arial" w:hAnsi="Arial" w:cs="Arial"/>
        </w:rPr>
        <w:t xml:space="preserve">: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muzičkih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uređaja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koji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nijesu</w:t>
      </w:r>
      <w:proofErr w:type="spellEnd"/>
      <w:r w:rsidRPr="00AE484D">
        <w:rPr>
          <w:rFonts w:ascii="Arial" w:hAnsi="Arial" w:cs="Arial"/>
        </w:rPr>
        <w:t xml:space="preserve"> u </w:t>
      </w:r>
      <w:proofErr w:type="spellStart"/>
      <w:r w:rsidRPr="00AE484D">
        <w:rPr>
          <w:rFonts w:ascii="Arial" w:hAnsi="Arial" w:cs="Arial"/>
        </w:rPr>
        <w:t>skladu</w:t>
      </w:r>
      <w:proofErr w:type="spellEnd"/>
      <w:r w:rsidRPr="00AE484D">
        <w:rPr>
          <w:rFonts w:ascii="Arial" w:hAnsi="Arial" w:cs="Arial"/>
        </w:rPr>
        <w:t xml:space="preserve"> sa </w:t>
      </w:r>
      <w:proofErr w:type="spellStart"/>
      <w:r w:rsidRPr="00AE484D">
        <w:rPr>
          <w:rFonts w:ascii="Arial" w:hAnsi="Arial" w:cs="Arial"/>
        </w:rPr>
        <w:t>tehničkim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standardima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ili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nemaju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podatke</w:t>
      </w:r>
      <w:proofErr w:type="spellEnd"/>
      <w:r w:rsidRPr="00AE484D">
        <w:rPr>
          <w:rFonts w:ascii="Arial" w:hAnsi="Arial" w:cs="Arial"/>
        </w:rPr>
        <w:t xml:space="preserve"> o </w:t>
      </w:r>
      <w:proofErr w:type="spellStart"/>
      <w:r w:rsidRPr="00AE484D">
        <w:rPr>
          <w:rFonts w:ascii="Arial" w:hAnsi="Arial" w:cs="Arial"/>
        </w:rPr>
        <w:t>zvučnoj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snazi</w:t>
      </w:r>
      <w:proofErr w:type="spellEnd"/>
      <w:r w:rsidRPr="00AE484D">
        <w:rPr>
          <w:rFonts w:ascii="Arial" w:hAnsi="Arial" w:cs="Arial"/>
        </w:rPr>
        <w:t xml:space="preserve">,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preglasnih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uređaja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dok</w:t>
      </w:r>
      <w:proofErr w:type="spellEnd"/>
      <w:r w:rsidRPr="00AE484D">
        <w:rPr>
          <w:rFonts w:ascii="Arial" w:hAnsi="Arial" w:cs="Arial"/>
        </w:rPr>
        <w:t xml:space="preserve"> se ne </w:t>
      </w:r>
      <w:proofErr w:type="spellStart"/>
      <w:r w:rsidRPr="00AE484D">
        <w:rPr>
          <w:rFonts w:ascii="Arial" w:hAnsi="Arial" w:cs="Arial"/>
        </w:rPr>
        <w:t>preduzmu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mjere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zaštite</w:t>
      </w:r>
      <w:proofErr w:type="spellEnd"/>
      <w:r w:rsidRPr="00AE484D">
        <w:rPr>
          <w:rFonts w:ascii="Arial" w:hAnsi="Arial" w:cs="Arial"/>
        </w:rPr>
        <w:t xml:space="preserve"> od buke, </w:t>
      </w:r>
      <w:proofErr w:type="spellStart"/>
      <w:r w:rsidRPr="00AE484D">
        <w:rPr>
          <w:rFonts w:ascii="Arial" w:hAnsi="Arial" w:cs="Arial"/>
        </w:rPr>
        <w:t>kao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obavljanje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djelatnosti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ukoliko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vlasnik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objekta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ili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pružalac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ugostiteljskih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usluga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nema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izvještaj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akreditovane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institucije</w:t>
      </w:r>
      <w:proofErr w:type="spellEnd"/>
      <w:r w:rsidR="001905DB">
        <w:rPr>
          <w:rFonts w:ascii="Arial" w:hAnsi="Arial" w:cs="Arial"/>
        </w:rPr>
        <w:t xml:space="preserve"> – </w:t>
      </w:r>
      <w:proofErr w:type="spellStart"/>
      <w:r w:rsidR="001905DB">
        <w:rPr>
          <w:rFonts w:ascii="Arial" w:hAnsi="Arial" w:cs="Arial"/>
        </w:rPr>
        <w:t>pravno</w:t>
      </w:r>
      <w:proofErr w:type="spellEnd"/>
      <w:r w:rsidR="001905DB">
        <w:rPr>
          <w:rFonts w:ascii="Arial" w:hAnsi="Arial" w:cs="Arial"/>
        </w:rPr>
        <w:t xml:space="preserve"> lice</w:t>
      </w:r>
      <w:r w:rsidRPr="00AE484D">
        <w:rPr>
          <w:rFonts w:ascii="Arial" w:hAnsi="Arial" w:cs="Arial"/>
        </w:rPr>
        <w:t xml:space="preserve"> za </w:t>
      </w:r>
      <w:proofErr w:type="spellStart"/>
      <w:r w:rsidRPr="00AE484D">
        <w:rPr>
          <w:rFonts w:ascii="Arial" w:hAnsi="Arial" w:cs="Arial"/>
        </w:rPr>
        <w:t>mjerenje</w:t>
      </w:r>
      <w:proofErr w:type="spellEnd"/>
      <w:r w:rsidRPr="00AE484D">
        <w:rPr>
          <w:rFonts w:ascii="Arial" w:hAnsi="Arial" w:cs="Arial"/>
        </w:rPr>
        <w:t xml:space="preserve"> buke </w:t>
      </w:r>
      <w:proofErr w:type="spellStart"/>
      <w:r w:rsidRPr="00AE484D">
        <w:rPr>
          <w:rFonts w:ascii="Arial" w:hAnsi="Arial" w:cs="Arial"/>
        </w:rPr>
        <w:t>kojim</w:t>
      </w:r>
      <w:proofErr w:type="spellEnd"/>
      <w:r w:rsidRPr="00AE484D">
        <w:rPr>
          <w:rFonts w:ascii="Arial" w:hAnsi="Arial" w:cs="Arial"/>
        </w:rPr>
        <w:t xml:space="preserve"> se </w:t>
      </w:r>
      <w:proofErr w:type="spellStart"/>
      <w:r w:rsidRPr="00AE484D">
        <w:rPr>
          <w:rFonts w:ascii="Arial" w:hAnsi="Arial" w:cs="Arial"/>
        </w:rPr>
        <w:t>utvrđuje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da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su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provedene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mjere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zaštite</w:t>
      </w:r>
      <w:proofErr w:type="spellEnd"/>
      <w:r w:rsidRPr="00AE484D">
        <w:rPr>
          <w:rFonts w:ascii="Arial" w:hAnsi="Arial" w:cs="Arial"/>
        </w:rPr>
        <w:t xml:space="preserve"> od buke;</w:t>
      </w:r>
    </w:p>
    <w:p w:rsidR="00D41328" w:rsidRPr="00AE484D" w:rsidRDefault="00D41328" w:rsidP="00D41328">
      <w:pPr>
        <w:pStyle w:val="T30X"/>
        <w:ind w:left="567" w:hanging="283"/>
        <w:rPr>
          <w:rFonts w:ascii="Arial" w:hAnsi="Arial" w:cs="Arial"/>
        </w:rPr>
      </w:pPr>
      <w:r w:rsidRPr="00AE484D">
        <w:rPr>
          <w:rFonts w:ascii="Arial" w:hAnsi="Arial" w:cs="Arial"/>
        </w:rPr>
        <w:t xml:space="preserve">   13) </w:t>
      </w:r>
      <w:proofErr w:type="spellStart"/>
      <w:proofErr w:type="gramStart"/>
      <w:r w:rsidRPr="00AE484D">
        <w:rPr>
          <w:rFonts w:ascii="Arial" w:hAnsi="Arial" w:cs="Arial"/>
        </w:rPr>
        <w:t>zabrani</w:t>
      </w:r>
      <w:proofErr w:type="spellEnd"/>
      <w:proofErr w:type="gram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upotrebu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elektroakustičkih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akustičkih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uređaja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na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otvorenom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prostoru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kod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održavanja</w:t>
      </w:r>
      <w:proofErr w:type="spellEnd"/>
      <w:r w:rsidRPr="00AE484D">
        <w:rPr>
          <w:rFonts w:ascii="Arial" w:hAnsi="Arial" w:cs="Arial"/>
        </w:rPr>
        <w:t xml:space="preserve"> javnih </w:t>
      </w:r>
      <w:proofErr w:type="spellStart"/>
      <w:r w:rsidRPr="00AE484D">
        <w:rPr>
          <w:rFonts w:ascii="Arial" w:hAnsi="Arial" w:cs="Arial"/>
        </w:rPr>
        <w:t>skupova</w:t>
      </w:r>
      <w:proofErr w:type="spellEnd"/>
      <w:r w:rsidRPr="00AE484D">
        <w:rPr>
          <w:rFonts w:ascii="Arial" w:hAnsi="Arial" w:cs="Arial"/>
        </w:rPr>
        <w:t xml:space="preserve">, </w:t>
      </w:r>
      <w:proofErr w:type="spellStart"/>
      <w:r w:rsidRPr="00AE484D">
        <w:rPr>
          <w:rFonts w:ascii="Arial" w:hAnsi="Arial" w:cs="Arial"/>
        </w:rPr>
        <w:t>zabavnih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sportskih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priredbi</w:t>
      </w:r>
      <w:proofErr w:type="spellEnd"/>
      <w:r w:rsidRPr="00AE484D">
        <w:rPr>
          <w:rFonts w:ascii="Arial" w:hAnsi="Arial" w:cs="Arial"/>
        </w:rPr>
        <w:t xml:space="preserve"> i </w:t>
      </w:r>
      <w:proofErr w:type="spellStart"/>
      <w:r w:rsidRPr="00AE484D">
        <w:rPr>
          <w:rFonts w:ascii="Arial" w:hAnsi="Arial" w:cs="Arial"/>
        </w:rPr>
        <w:t>drugih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aktivnosti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koje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dovode</w:t>
      </w:r>
      <w:proofErr w:type="spellEnd"/>
      <w:r w:rsidRPr="00AE484D">
        <w:rPr>
          <w:rFonts w:ascii="Arial" w:hAnsi="Arial" w:cs="Arial"/>
        </w:rPr>
        <w:t xml:space="preserve"> do </w:t>
      </w:r>
      <w:proofErr w:type="spellStart"/>
      <w:r w:rsidRPr="00AE484D">
        <w:rPr>
          <w:rFonts w:ascii="Arial" w:hAnsi="Arial" w:cs="Arial"/>
        </w:rPr>
        <w:t>prekoračenja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graničnih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vrijednosti</w:t>
      </w:r>
      <w:proofErr w:type="spellEnd"/>
      <w:r w:rsidRPr="00AE484D">
        <w:rPr>
          <w:rFonts w:ascii="Arial" w:hAnsi="Arial" w:cs="Arial"/>
        </w:rPr>
        <w:t xml:space="preserve"> buke </w:t>
      </w:r>
      <w:proofErr w:type="spellStart"/>
      <w:r w:rsidRPr="00AE484D">
        <w:rPr>
          <w:rFonts w:ascii="Arial" w:hAnsi="Arial" w:cs="Arial"/>
        </w:rPr>
        <w:t>suprotno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odluci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jedinice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lokalne</w:t>
      </w:r>
      <w:proofErr w:type="spellEnd"/>
      <w:r w:rsidRPr="00AE484D">
        <w:rPr>
          <w:rFonts w:ascii="Arial" w:hAnsi="Arial" w:cs="Arial"/>
        </w:rPr>
        <w:t xml:space="preserve"> </w:t>
      </w:r>
      <w:proofErr w:type="spellStart"/>
      <w:r w:rsidRPr="00AE484D">
        <w:rPr>
          <w:rFonts w:ascii="Arial" w:hAnsi="Arial" w:cs="Arial"/>
        </w:rPr>
        <w:t>samopurave</w:t>
      </w:r>
      <w:proofErr w:type="spellEnd"/>
      <w:r w:rsidRPr="00AE484D">
        <w:rPr>
          <w:rFonts w:ascii="Arial" w:hAnsi="Arial" w:cs="Arial"/>
        </w:rPr>
        <w:t xml:space="preserve"> </w:t>
      </w:r>
      <w:r w:rsidR="00841A6D">
        <w:rPr>
          <w:rFonts w:ascii="Arial" w:hAnsi="Arial" w:cs="Arial"/>
        </w:rPr>
        <w:t xml:space="preserve">o </w:t>
      </w:r>
      <w:proofErr w:type="spellStart"/>
      <w:r w:rsidR="00841A6D">
        <w:rPr>
          <w:rFonts w:ascii="Arial" w:hAnsi="Arial" w:cs="Arial"/>
        </w:rPr>
        <w:t>lokaciji</w:t>
      </w:r>
      <w:proofErr w:type="spellEnd"/>
      <w:r w:rsidR="00841A6D">
        <w:rPr>
          <w:rFonts w:ascii="Arial" w:hAnsi="Arial" w:cs="Arial"/>
        </w:rPr>
        <w:t xml:space="preserve"> i </w:t>
      </w:r>
      <w:proofErr w:type="spellStart"/>
      <w:r w:rsidR="00841A6D">
        <w:rPr>
          <w:rFonts w:ascii="Arial" w:hAnsi="Arial" w:cs="Arial"/>
        </w:rPr>
        <w:t>vremenu</w:t>
      </w:r>
      <w:proofErr w:type="spellEnd"/>
      <w:r w:rsidR="00841A6D">
        <w:rPr>
          <w:rFonts w:ascii="Arial" w:hAnsi="Arial" w:cs="Arial"/>
        </w:rPr>
        <w:t xml:space="preserve"> </w:t>
      </w:r>
      <w:proofErr w:type="spellStart"/>
      <w:r w:rsidR="00841A6D">
        <w:rPr>
          <w:rFonts w:ascii="Arial" w:hAnsi="Arial" w:cs="Arial"/>
        </w:rPr>
        <w:t>održavanja</w:t>
      </w:r>
      <w:proofErr w:type="spellEnd"/>
      <w:r w:rsidR="00841A6D">
        <w:rPr>
          <w:rFonts w:ascii="Arial" w:hAnsi="Arial" w:cs="Arial"/>
        </w:rPr>
        <w:t>.</w:t>
      </w:r>
    </w:p>
    <w:p w:rsidR="00D41328" w:rsidRDefault="00D41328" w:rsidP="00D41328">
      <w:pPr>
        <w:pStyle w:val="T30X"/>
        <w:rPr>
          <w:rFonts w:ascii="Arial" w:hAnsi="Arial" w:cs="Arial"/>
        </w:rPr>
      </w:pPr>
    </w:p>
    <w:p w:rsidR="00D41328" w:rsidRDefault="00D41328" w:rsidP="00D41328">
      <w:pPr>
        <w:pStyle w:val="T30X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Znači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komunalni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inspektor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nalogodavac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nadziranom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subjektu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ugostitelju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obrati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15F44">
        <w:rPr>
          <w:rFonts w:ascii="Arial" w:hAnsi="Arial" w:cs="Arial"/>
          <w:b/>
        </w:rPr>
        <w:t>pravnom</w:t>
      </w:r>
      <w:proofErr w:type="spellEnd"/>
      <w:r w:rsidRPr="00815F44">
        <w:rPr>
          <w:rFonts w:ascii="Arial" w:hAnsi="Arial" w:cs="Arial"/>
          <w:b/>
        </w:rPr>
        <w:t xml:space="preserve"> </w:t>
      </w:r>
      <w:proofErr w:type="spellStart"/>
      <w:r w:rsidRPr="00815F44">
        <w:rPr>
          <w:rFonts w:ascii="Arial" w:hAnsi="Arial" w:cs="Arial"/>
          <w:b/>
        </w:rPr>
        <w:t>licu</w:t>
      </w:r>
      <w:proofErr w:type="spellEnd"/>
      <w:r w:rsidRPr="00815F44">
        <w:rPr>
          <w:rFonts w:ascii="Arial" w:hAnsi="Arial" w:cs="Arial"/>
          <w:b/>
        </w:rPr>
        <w:t xml:space="preserve"> </w:t>
      </w:r>
      <w:proofErr w:type="spellStart"/>
      <w:r w:rsidRPr="00815F44">
        <w:rPr>
          <w:rFonts w:ascii="Arial" w:hAnsi="Arial" w:cs="Arial"/>
          <w:b/>
        </w:rPr>
        <w:t>akreditovanom</w:t>
      </w:r>
      <w:proofErr w:type="spellEnd"/>
      <w:r w:rsidRPr="00815F44">
        <w:rPr>
          <w:rFonts w:ascii="Arial" w:hAnsi="Arial" w:cs="Arial"/>
          <w:b/>
        </w:rPr>
        <w:t xml:space="preserve"> za </w:t>
      </w:r>
      <w:proofErr w:type="spellStart"/>
      <w:r w:rsidRPr="00815F44">
        <w:rPr>
          <w:rFonts w:ascii="Arial" w:hAnsi="Arial" w:cs="Arial"/>
          <w:b/>
        </w:rPr>
        <w:t>mjerenje</w:t>
      </w:r>
      <w:proofErr w:type="spellEnd"/>
      <w:r w:rsidRPr="00815F44">
        <w:rPr>
          <w:rFonts w:ascii="Arial" w:hAnsi="Arial" w:cs="Arial"/>
          <w:b/>
        </w:rPr>
        <w:t xml:space="preserve"> buke</w:t>
      </w:r>
      <w:r>
        <w:rPr>
          <w:rFonts w:ascii="Arial" w:hAnsi="Arial" w:cs="Arial"/>
        </w:rPr>
        <w:t xml:space="preserve"> (“</w:t>
      </w:r>
      <w:proofErr w:type="spellStart"/>
      <w:r>
        <w:rPr>
          <w:rFonts w:ascii="Arial" w:hAnsi="Arial" w:cs="Arial"/>
        </w:rPr>
        <w:t>Sigurnost</w:t>
      </w:r>
      <w:proofErr w:type="spellEnd"/>
      <w:r>
        <w:rPr>
          <w:rFonts w:ascii="Arial" w:hAnsi="Arial" w:cs="Arial"/>
        </w:rPr>
        <w:t>”, “</w:t>
      </w:r>
      <w:proofErr w:type="spellStart"/>
      <w:r>
        <w:rPr>
          <w:rFonts w:ascii="Arial" w:hAnsi="Arial" w:cs="Arial"/>
        </w:rPr>
        <w:t>Montinspekt</w:t>
      </w:r>
      <w:proofErr w:type="spellEnd"/>
      <w:r>
        <w:rPr>
          <w:rFonts w:ascii="Arial" w:hAnsi="Arial" w:cs="Arial"/>
        </w:rPr>
        <w:t>”, “CETI”, “</w:t>
      </w:r>
      <w:proofErr w:type="spellStart"/>
      <w:r>
        <w:rPr>
          <w:rFonts w:ascii="Arial" w:hAnsi="Arial" w:cs="Arial"/>
        </w:rPr>
        <w:t>Institut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javno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zdravlje</w:t>
      </w:r>
      <w:proofErr w:type="spellEnd"/>
      <w:r>
        <w:rPr>
          <w:rFonts w:ascii="Arial" w:hAnsi="Arial" w:cs="Arial"/>
        </w:rPr>
        <w:t xml:space="preserve">” i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akreditovani</w:t>
      </w:r>
      <w:proofErr w:type="spellEnd"/>
      <w:r>
        <w:rPr>
          <w:rFonts w:ascii="Arial" w:hAnsi="Arial" w:cs="Arial"/>
        </w:rPr>
        <w:t xml:space="preserve">) 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obezbjeđenja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zvučne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izolacije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kojom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obezbjeđuje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nivo</w:t>
      </w:r>
      <w:proofErr w:type="spellEnd"/>
      <w:r>
        <w:rPr>
          <w:rFonts w:ascii="Arial" w:hAnsi="Arial" w:cs="Arial"/>
        </w:rPr>
        <w:t xml:space="preserve"> buke </w:t>
      </w:r>
      <w:proofErr w:type="spellStart"/>
      <w:r>
        <w:rPr>
          <w:rFonts w:ascii="Arial" w:hAnsi="Arial" w:cs="Arial"/>
        </w:rPr>
        <w:t>izvan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graničnu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</w:t>
      </w:r>
      <w:proofErr w:type="spellEnd"/>
      <w:r>
        <w:rPr>
          <w:rFonts w:ascii="Arial" w:hAnsi="Arial" w:cs="Arial"/>
        </w:rPr>
        <w:t xml:space="preserve"> buke od 65 dB(A)</w:t>
      </w:r>
      <w:proofErr w:type="spellStart"/>
      <w:r>
        <w:rPr>
          <w:rFonts w:ascii="Arial" w:hAnsi="Arial" w:cs="Arial"/>
        </w:rPr>
        <w:t>Laeq</w:t>
      </w:r>
      <w:proofErr w:type="spellEnd"/>
      <w:r>
        <w:rPr>
          <w:rFonts w:ascii="Arial" w:hAnsi="Arial" w:cs="Arial"/>
        </w:rPr>
        <w:t xml:space="preserve"> i </w:t>
      </w:r>
      <w:proofErr w:type="spellStart"/>
      <w:r w:rsidRPr="00BD5485">
        <w:rPr>
          <w:rFonts w:ascii="Arial" w:hAnsi="Arial" w:cs="Arial"/>
          <w:b/>
        </w:rPr>
        <w:t>instaliranja</w:t>
      </w:r>
      <w:proofErr w:type="spellEnd"/>
      <w:r w:rsidRPr="00BD5485">
        <w:rPr>
          <w:rFonts w:ascii="Arial" w:hAnsi="Arial" w:cs="Arial"/>
          <w:b/>
        </w:rPr>
        <w:t xml:space="preserve"> </w:t>
      </w:r>
      <w:proofErr w:type="spellStart"/>
      <w:r w:rsidRPr="00BD5485">
        <w:rPr>
          <w:rFonts w:ascii="Arial" w:hAnsi="Arial" w:cs="Arial"/>
          <w:b/>
        </w:rPr>
        <w:t>limitatora</w:t>
      </w:r>
      <w:proofErr w:type="spellEnd"/>
      <w:r w:rsidRPr="00BD5485">
        <w:rPr>
          <w:rFonts w:ascii="Arial" w:hAnsi="Arial" w:cs="Arial"/>
          <w:b/>
        </w:rPr>
        <w:t xml:space="preserve"> </w:t>
      </w:r>
      <w:proofErr w:type="spellStart"/>
      <w:r w:rsidRPr="00BD5485">
        <w:rPr>
          <w:rFonts w:ascii="Arial" w:hAnsi="Arial" w:cs="Arial"/>
          <w:b/>
        </w:rPr>
        <w:t>jačine</w:t>
      </w:r>
      <w:proofErr w:type="spellEnd"/>
      <w:r w:rsidRPr="00BD5485">
        <w:rPr>
          <w:rFonts w:ascii="Arial" w:hAnsi="Arial" w:cs="Arial"/>
          <w:b/>
        </w:rPr>
        <w:t xml:space="preserve"> </w:t>
      </w:r>
      <w:proofErr w:type="spellStart"/>
      <w:r w:rsidRPr="00BD5485">
        <w:rPr>
          <w:rFonts w:ascii="Arial" w:hAnsi="Arial" w:cs="Arial"/>
          <w:b/>
        </w:rPr>
        <w:t>zvuka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kojeg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emituje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muzika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ugradnja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limitatora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posebno</w:t>
      </w:r>
      <w:proofErr w:type="spellEnd"/>
      <w:r>
        <w:rPr>
          <w:rFonts w:ascii="Arial" w:hAnsi="Arial" w:cs="Arial"/>
        </w:rPr>
        <w:t>).</w:t>
      </w:r>
    </w:p>
    <w:p w:rsidR="00D41328" w:rsidRDefault="00D41328" w:rsidP="00D41328">
      <w:pPr>
        <w:pStyle w:val="T30X"/>
        <w:rPr>
          <w:rFonts w:ascii="Arial" w:hAnsi="Arial" w:cs="Arial"/>
        </w:rPr>
      </w:pPr>
    </w:p>
    <w:p w:rsidR="00D41328" w:rsidRPr="00AE484D" w:rsidRDefault="00D41328" w:rsidP="00D41328">
      <w:pPr>
        <w:pStyle w:val="T30X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akreditovano</w:t>
      </w:r>
      <w:proofErr w:type="spellEnd"/>
      <w:r>
        <w:rPr>
          <w:rFonts w:ascii="Arial" w:hAnsi="Arial" w:cs="Arial"/>
        </w:rPr>
        <w:t xml:space="preserve"> lice za </w:t>
      </w:r>
      <w:proofErr w:type="spellStart"/>
      <w:r>
        <w:rPr>
          <w:rFonts w:ascii="Arial" w:hAnsi="Arial" w:cs="Arial"/>
        </w:rPr>
        <w:t>mjerenje</w:t>
      </w:r>
      <w:proofErr w:type="spellEnd"/>
      <w:r>
        <w:rPr>
          <w:rFonts w:ascii="Arial" w:hAnsi="Arial" w:cs="Arial"/>
        </w:rPr>
        <w:t xml:space="preserve"> buke, </w:t>
      </w:r>
      <w:proofErr w:type="spellStart"/>
      <w:r>
        <w:rPr>
          <w:rFonts w:ascii="Arial" w:hAnsi="Arial" w:cs="Arial"/>
        </w:rPr>
        <w:t>tokom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instaliranja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ugradnje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servisera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proizvođača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uvoznika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433643">
        <w:rPr>
          <w:rFonts w:ascii="Arial" w:hAnsi="Arial" w:cs="Arial"/>
          <w:b/>
        </w:rPr>
        <w:t>provjera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ispunjenost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proofErr w:type="gramStart"/>
      <w:r w:rsidRPr="00433643">
        <w:rPr>
          <w:rFonts w:ascii="Arial" w:hAnsi="Arial" w:cs="Arial"/>
          <w:b/>
        </w:rPr>
        <w:t>uslova</w:t>
      </w:r>
      <w:proofErr w:type="spellEnd"/>
      <w:r w:rsidRPr="00433643">
        <w:rPr>
          <w:rFonts w:ascii="Arial" w:hAnsi="Arial" w:cs="Arial"/>
          <w:b/>
        </w:rPr>
        <w:t xml:space="preserve">  za</w:t>
      </w:r>
      <w:proofErr w:type="gram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limitatore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jačine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zvuka</w:t>
      </w:r>
      <w:proofErr w:type="spellEnd"/>
      <w:r w:rsidRPr="00433643">
        <w:rPr>
          <w:rFonts w:ascii="Arial" w:hAnsi="Arial" w:cs="Arial"/>
          <w:b/>
        </w:rPr>
        <w:t xml:space="preserve"> u </w:t>
      </w:r>
      <w:proofErr w:type="spellStart"/>
      <w:r w:rsidRPr="00433643">
        <w:rPr>
          <w:rFonts w:ascii="Arial" w:hAnsi="Arial" w:cs="Arial"/>
          <w:b/>
        </w:rPr>
        <w:t>skladu</w:t>
      </w:r>
      <w:proofErr w:type="spellEnd"/>
      <w:r w:rsidRPr="00433643">
        <w:rPr>
          <w:rFonts w:ascii="Arial" w:hAnsi="Arial" w:cs="Arial"/>
          <w:b/>
        </w:rPr>
        <w:t xml:space="preserve"> sa </w:t>
      </w:r>
      <w:proofErr w:type="spellStart"/>
      <w:r w:rsidRPr="00433643">
        <w:rPr>
          <w:rFonts w:ascii="Arial" w:hAnsi="Arial" w:cs="Arial"/>
          <w:b/>
        </w:rPr>
        <w:t>Zakonom</w:t>
      </w:r>
      <w:proofErr w:type="spellEnd"/>
      <w:r w:rsidRPr="00433643">
        <w:rPr>
          <w:rFonts w:ascii="Arial" w:hAnsi="Arial" w:cs="Arial"/>
          <w:b/>
        </w:rPr>
        <w:t xml:space="preserve"> i o </w:t>
      </w:r>
      <w:proofErr w:type="spellStart"/>
      <w:r w:rsidRPr="00433643">
        <w:rPr>
          <w:rFonts w:ascii="Arial" w:hAnsi="Arial" w:cs="Arial"/>
          <w:b/>
        </w:rPr>
        <w:t>istom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sačinjava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Izvještaj</w:t>
      </w:r>
      <w:proofErr w:type="spellEnd"/>
      <w:r w:rsidRPr="00433643">
        <w:rPr>
          <w:rFonts w:ascii="Arial" w:hAnsi="Arial" w:cs="Arial"/>
          <w:b/>
        </w:rPr>
        <w:t xml:space="preserve"> sa </w:t>
      </w:r>
      <w:proofErr w:type="spellStart"/>
      <w:r w:rsidRPr="00433643">
        <w:rPr>
          <w:rFonts w:ascii="Arial" w:hAnsi="Arial" w:cs="Arial"/>
          <w:b/>
        </w:rPr>
        <w:t>propisanim</w:t>
      </w:r>
      <w:proofErr w:type="spellEnd"/>
      <w:r w:rsidRPr="00433643">
        <w:rPr>
          <w:rFonts w:ascii="Arial" w:hAnsi="Arial" w:cs="Arial"/>
          <w:b/>
        </w:rPr>
        <w:t xml:space="preserve"> </w:t>
      </w:r>
      <w:proofErr w:type="spellStart"/>
      <w:r w:rsidRPr="00433643">
        <w:rPr>
          <w:rFonts w:ascii="Arial" w:hAnsi="Arial" w:cs="Arial"/>
          <w:b/>
        </w:rPr>
        <w:t>sadržajem</w:t>
      </w:r>
      <w:proofErr w:type="spellEnd"/>
      <w:r>
        <w:rPr>
          <w:rFonts w:ascii="Arial" w:hAnsi="Arial" w:cs="Arial"/>
        </w:rPr>
        <w:t xml:space="preserve"> (u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>).</w:t>
      </w:r>
    </w:p>
    <w:p w:rsidR="00D41328" w:rsidRDefault="00D41328" w:rsidP="00D41328">
      <w:pPr>
        <w:pStyle w:val="T30X"/>
        <w:ind w:left="643" w:firstLine="0"/>
        <w:rPr>
          <w:rFonts w:ascii="Arial" w:hAnsi="Arial" w:cs="Arial"/>
        </w:rPr>
      </w:pPr>
    </w:p>
    <w:p w:rsidR="00D41328" w:rsidRDefault="00D41328" w:rsidP="00D41328">
      <w:pPr>
        <w:pStyle w:val="T30X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Postupk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instaliranja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ugradnje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</w:t>
      </w:r>
      <w:proofErr w:type="spellEnd"/>
      <w:r>
        <w:rPr>
          <w:rFonts w:ascii="Arial" w:hAnsi="Arial" w:cs="Arial"/>
        </w:rPr>
        <w:t xml:space="preserve">/e </w:t>
      </w:r>
      <w:proofErr w:type="spellStart"/>
      <w:r>
        <w:rPr>
          <w:rFonts w:ascii="Arial" w:hAnsi="Arial" w:cs="Arial"/>
        </w:rPr>
        <w:t>preko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kojeg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emituje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ugostiteljskom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serviser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proizvođač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uvoznik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limitatora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prisustvo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predstavnika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akreditovanog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mjerenje</w:t>
      </w:r>
      <w:proofErr w:type="spellEnd"/>
      <w:r>
        <w:rPr>
          <w:rFonts w:ascii="Arial" w:hAnsi="Arial" w:cs="Arial"/>
        </w:rPr>
        <w:t xml:space="preserve"> buke, </w:t>
      </w:r>
      <w:proofErr w:type="spellStart"/>
      <w:r>
        <w:rPr>
          <w:rFonts w:ascii="Arial" w:hAnsi="Arial" w:cs="Arial"/>
        </w:rPr>
        <w:t>odgovorno</w:t>
      </w:r>
      <w:r w:rsidR="001905DB">
        <w:rPr>
          <w:rFonts w:ascii="Arial" w:hAnsi="Arial" w:cs="Arial"/>
        </w:rPr>
        <w:t>g</w:t>
      </w:r>
      <w:proofErr w:type="spellEnd"/>
      <w:r w:rsidR="001905DB">
        <w:rPr>
          <w:rFonts w:ascii="Arial" w:hAnsi="Arial" w:cs="Arial"/>
        </w:rPr>
        <w:t xml:space="preserve"> </w:t>
      </w:r>
      <w:proofErr w:type="spellStart"/>
      <w:r w:rsidR="001905DB">
        <w:rPr>
          <w:rFonts w:ascii="Arial" w:hAnsi="Arial" w:cs="Arial"/>
        </w:rPr>
        <w:t>lica</w:t>
      </w:r>
      <w:proofErr w:type="spellEnd"/>
      <w:r w:rsidR="001905DB">
        <w:rPr>
          <w:rFonts w:ascii="Arial" w:hAnsi="Arial" w:cs="Arial"/>
        </w:rPr>
        <w:t xml:space="preserve"> </w:t>
      </w:r>
      <w:proofErr w:type="spellStart"/>
      <w:r w:rsidR="001905DB">
        <w:rPr>
          <w:rFonts w:ascii="Arial" w:hAnsi="Arial" w:cs="Arial"/>
        </w:rPr>
        <w:t>ugostitelja</w:t>
      </w:r>
      <w:proofErr w:type="spellEnd"/>
      <w:r w:rsidR="001905DB">
        <w:rPr>
          <w:rFonts w:ascii="Arial" w:hAnsi="Arial" w:cs="Arial"/>
        </w:rPr>
        <w:t xml:space="preserve"> i </w:t>
      </w:r>
      <w:proofErr w:type="spellStart"/>
      <w:r w:rsidR="001905DB">
        <w:rPr>
          <w:rFonts w:ascii="Arial" w:hAnsi="Arial" w:cs="Arial"/>
        </w:rPr>
        <w:t>ovlašćenog</w:t>
      </w:r>
      <w:proofErr w:type="spellEnd"/>
      <w:r w:rsidR="001905DB">
        <w:rPr>
          <w:rFonts w:ascii="Arial" w:hAnsi="Arial" w:cs="Arial"/>
        </w:rPr>
        <w:t xml:space="preserve"> </w:t>
      </w:r>
      <w:proofErr w:type="spellStart"/>
      <w:r w:rsidR="001905DB">
        <w:rPr>
          <w:rFonts w:ascii="Arial" w:hAnsi="Arial" w:cs="Arial"/>
        </w:rPr>
        <w:t>komunalnog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inspektor</w:t>
      </w:r>
      <w:r w:rsidR="001905DB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 w:rsidRPr="005F52C5">
        <w:t xml:space="preserve"> </w:t>
      </w:r>
      <w:proofErr w:type="spellStart"/>
      <w:r>
        <w:rPr>
          <w:rFonts w:ascii="Arial" w:hAnsi="Arial" w:cs="Arial"/>
        </w:rPr>
        <w:t>n</w:t>
      </w:r>
      <w:r w:rsidRPr="005F52C5">
        <w:rPr>
          <w:rFonts w:ascii="Arial" w:hAnsi="Arial" w:cs="Arial"/>
        </w:rPr>
        <w:t>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instalirani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limitator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jačine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zvuka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radi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zaštite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od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neovlašćenog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otvaranja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skidanja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oštećenja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staviti</w:t>
      </w:r>
      <w:proofErr w:type="spellEnd"/>
      <w:r w:rsidR="001905DB">
        <w:rPr>
          <w:rFonts w:ascii="Arial" w:hAnsi="Arial" w:cs="Arial"/>
        </w:rPr>
        <w:t xml:space="preserve"> </w:t>
      </w:r>
      <w:proofErr w:type="spellStart"/>
      <w:r w:rsidRPr="001905DB">
        <w:rPr>
          <w:rFonts w:ascii="Arial" w:hAnsi="Arial" w:cs="Arial"/>
          <w:b/>
        </w:rPr>
        <w:t>službeni</w:t>
      </w:r>
      <w:proofErr w:type="spellEnd"/>
      <w:r w:rsidRPr="001905DB">
        <w:rPr>
          <w:rFonts w:ascii="Arial" w:hAnsi="Arial" w:cs="Arial"/>
          <w:b/>
        </w:rPr>
        <w:t xml:space="preserve"> </w:t>
      </w:r>
      <w:proofErr w:type="spellStart"/>
      <w:r w:rsidRPr="001905DB">
        <w:rPr>
          <w:rFonts w:ascii="Arial" w:hAnsi="Arial" w:cs="Arial"/>
          <w:b/>
        </w:rPr>
        <w:t>pečat</w:t>
      </w:r>
      <w:proofErr w:type="spellEnd"/>
      <w:r w:rsidRPr="005F52C5">
        <w:rPr>
          <w:rFonts w:ascii="Arial" w:hAnsi="Arial" w:cs="Arial"/>
        </w:rPr>
        <w:t xml:space="preserve"> (</w:t>
      </w:r>
      <w:proofErr w:type="spellStart"/>
      <w:r w:rsidRPr="005F52C5">
        <w:rPr>
          <w:rFonts w:ascii="Arial" w:hAnsi="Arial" w:cs="Arial"/>
        </w:rPr>
        <w:t>službeni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žig</w:t>
      </w:r>
      <w:proofErr w:type="spellEnd"/>
      <w:r w:rsidRPr="005F52C5">
        <w:rPr>
          <w:rFonts w:ascii="Arial" w:hAnsi="Arial" w:cs="Arial"/>
        </w:rPr>
        <w:t xml:space="preserve"> se </w:t>
      </w:r>
      <w:proofErr w:type="spellStart"/>
      <w:r w:rsidRPr="005F52C5">
        <w:rPr>
          <w:rFonts w:ascii="Arial" w:hAnsi="Arial" w:cs="Arial"/>
        </w:rPr>
        <w:t>otiskuje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na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pečatnom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vosku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po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pravilu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crvene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boje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na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krajevima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jemstvenika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ili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postavljanje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plombe</w:t>
      </w:r>
      <w:proofErr w:type="spellEnd"/>
      <w:r w:rsidRPr="005F52C5">
        <w:rPr>
          <w:rFonts w:ascii="Arial" w:hAnsi="Arial" w:cs="Arial"/>
        </w:rPr>
        <w:t xml:space="preserve">) </w:t>
      </w:r>
      <w:proofErr w:type="spellStart"/>
      <w:r w:rsidRPr="001905DB">
        <w:rPr>
          <w:rFonts w:ascii="Arial" w:hAnsi="Arial" w:cs="Arial"/>
          <w:b/>
        </w:rPr>
        <w:t>ili</w:t>
      </w:r>
      <w:proofErr w:type="spellEnd"/>
      <w:r w:rsidRPr="001905DB">
        <w:rPr>
          <w:rFonts w:ascii="Arial" w:hAnsi="Arial" w:cs="Arial"/>
          <w:b/>
        </w:rPr>
        <w:t xml:space="preserve"> </w:t>
      </w:r>
      <w:proofErr w:type="spellStart"/>
      <w:r w:rsidRPr="001905DB">
        <w:rPr>
          <w:rFonts w:ascii="Arial" w:hAnsi="Arial" w:cs="Arial"/>
          <w:b/>
        </w:rPr>
        <w:t>znak</w:t>
      </w:r>
      <w:proofErr w:type="spellEnd"/>
      <w:r w:rsidRPr="005F52C5">
        <w:rPr>
          <w:rFonts w:ascii="Arial" w:hAnsi="Arial" w:cs="Arial"/>
        </w:rPr>
        <w:t xml:space="preserve"> (</w:t>
      </w:r>
      <w:proofErr w:type="spellStart"/>
      <w:r w:rsidRPr="005F52C5">
        <w:rPr>
          <w:rFonts w:ascii="Arial" w:hAnsi="Arial" w:cs="Arial"/>
        </w:rPr>
        <w:t>pisano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obavještenje</w:t>
      </w:r>
      <w:proofErr w:type="spellEnd"/>
      <w:r w:rsidRPr="005F52C5">
        <w:rPr>
          <w:rFonts w:ascii="Arial" w:hAnsi="Arial" w:cs="Arial"/>
        </w:rPr>
        <w:t xml:space="preserve"> o </w:t>
      </w:r>
      <w:proofErr w:type="spellStart"/>
      <w:r w:rsidRPr="005F52C5">
        <w:rPr>
          <w:rFonts w:ascii="Arial" w:hAnsi="Arial" w:cs="Arial"/>
        </w:rPr>
        <w:t>zabrani</w:t>
      </w:r>
      <w:proofErr w:type="spellEnd"/>
      <w:r w:rsidRPr="005F52C5">
        <w:rPr>
          <w:rFonts w:ascii="Arial" w:hAnsi="Arial" w:cs="Arial"/>
        </w:rPr>
        <w:t>/</w:t>
      </w:r>
      <w:proofErr w:type="spellStart"/>
      <w:r w:rsidRPr="005F52C5">
        <w:rPr>
          <w:rFonts w:ascii="Arial" w:hAnsi="Arial" w:cs="Arial"/>
        </w:rPr>
        <w:t>pečaćenju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stavljeno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na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limitator</w:t>
      </w:r>
      <w:proofErr w:type="spellEnd"/>
      <w:r w:rsidRPr="005F52C5">
        <w:rPr>
          <w:rFonts w:ascii="Arial" w:hAnsi="Arial" w:cs="Arial"/>
        </w:rPr>
        <w:t xml:space="preserve">, </w:t>
      </w:r>
      <w:proofErr w:type="spellStart"/>
      <w:r w:rsidRPr="005F52C5">
        <w:rPr>
          <w:rFonts w:ascii="Arial" w:hAnsi="Arial" w:cs="Arial"/>
        </w:rPr>
        <w:t>službena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naljepnica</w:t>
      </w:r>
      <w:proofErr w:type="spellEnd"/>
      <w:r w:rsidRPr="005F52C5">
        <w:rPr>
          <w:rFonts w:ascii="Arial" w:hAnsi="Arial" w:cs="Arial"/>
        </w:rPr>
        <w:t>/</w:t>
      </w:r>
      <w:proofErr w:type="spellStart"/>
      <w:r w:rsidRPr="005F52C5">
        <w:rPr>
          <w:rFonts w:ascii="Arial" w:hAnsi="Arial" w:cs="Arial"/>
        </w:rPr>
        <w:t>traka</w:t>
      </w:r>
      <w:proofErr w:type="spellEnd"/>
      <w:r w:rsidRPr="005F52C5">
        <w:rPr>
          <w:rFonts w:ascii="Arial" w:hAnsi="Arial" w:cs="Arial"/>
        </w:rPr>
        <w:t xml:space="preserve"> o </w:t>
      </w:r>
      <w:proofErr w:type="spellStart"/>
      <w:r w:rsidRPr="005F52C5">
        <w:rPr>
          <w:rFonts w:ascii="Arial" w:hAnsi="Arial" w:cs="Arial"/>
        </w:rPr>
        <w:t>pečaćenju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povezana</w:t>
      </w:r>
      <w:proofErr w:type="spellEnd"/>
      <w:r w:rsidRPr="005F52C5">
        <w:rPr>
          <w:rFonts w:ascii="Arial" w:hAnsi="Arial" w:cs="Arial"/>
        </w:rPr>
        <w:t xml:space="preserve"> </w:t>
      </w:r>
      <w:proofErr w:type="spellStart"/>
      <w:r w:rsidRPr="005F52C5">
        <w:rPr>
          <w:rFonts w:ascii="Arial" w:hAnsi="Arial" w:cs="Arial"/>
        </w:rPr>
        <w:t>jemstvenikom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sa </w:t>
      </w:r>
      <w:proofErr w:type="spellStart"/>
      <w:r>
        <w:rPr>
          <w:rFonts w:ascii="Arial" w:hAnsi="Arial" w:cs="Arial"/>
        </w:rPr>
        <w:t>članom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Pravilnika</w:t>
      </w:r>
      <w:proofErr w:type="spellEnd"/>
      <w:r w:rsidRPr="005F52C5">
        <w:rPr>
          <w:rFonts w:ascii="Arial" w:hAnsi="Arial" w:cs="Arial"/>
        </w:rPr>
        <w:t>).</w:t>
      </w:r>
    </w:p>
    <w:p w:rsidR="00D41328" w:rsidRDefault="00D41328" w:rsidP="00D41328">
      <w:pPr>
        <w:pStyle w:val="T30X"/>
        <w:rPr>
          <w:rFonts w:ascii="Arial" w:hAnsi="Arial" w:cs="Arial"/>
        </w:rPr>
      </w:pPr>
    </w:p>
    <w:p w:rsidR="00D41328" w:rsidRDefault="00D41328" w:rsidP="00D41328">
      <w:pPr>
        <w:pStyle w:val="T30X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sprovođenja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zaštite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od</w:t>
      </w:r>
      <w:proofErr w:type="gramEnd"/>
      <w:r>
        <w:rPr>
          <w:rFonts w:ascii="Arial" w:hAnsi="Arial" w:cs="Arial"/>
        </w:rPr>
        <w:t xml:space="preserve"> buke, </w:t>
      </w:r>
      <w:proofErr w:type="spellStart"/>
      <w:r w:rsidRPr="00B22BDE">
        <w:rPr>
          <w:rFonts w:ascii="Arial" w:hAnsi="Arial" w:cs="Arial"/>
          <w:b/>
        </w:rPr>
        <w:t>komunalni</w:t>
      </w:r>
      <w:proofErr w:type="spellEnd"/>
      <w:r w:rsidRPr="00B22BDE">
        <w:rPr>
          <w:rFonts w:ascii="Arial" w:hAnsi="Arial" w:cs="Arial"/>
          <w:b/>
        </w:rPr>
        <w:t xml:space="preserve"> </w:t>
      </w:r>
      <w:proofErr w:type="spellStart"/>
      <w:r w:rsidRPr="00B22BDE">
        <w:rPr>
          <w:rFonts w:ascii="Arial" w:hAnsi="Arial" w:cs="Arial"/>
          <w:b/>
        </w:rPr>
        <w:t>inspektor</w:t>
      </w:r>
      <w:proofErr w:type="spellEnd"/>
      <w:r w:rsidRPr="00B22BDE">
        <w:rPr>
          <w:rFonts w:ascii="Arial" w:hAnsi="Arial" w:cs="Arial"/>
          <w:b/>
        </w:rPr>
        <w:t xml:space="preserve"> je </w:t>
      </w:r>
      <w:proofErr w:type="spellStart"/>
      <w:r w:rsidRPr="00B22BDE">
        <w:rPr>
          <w:rFonts w:ascii="Arial" w:hAnsi="Arial" w:cs="Arial"/>
          <w:b/>
        </w:rPr>
        <w:t>dužan</w:t>
      </w:r>
      <w:proofErr w:type="spellEnd"/>
      <w:r w:rsidRPr="00B22BDE">
        <w:rPr>
          <w:rFonts w:ascii="Arial" w:hAnsi="Arial" w:cs="Arial"/>
          <w:b/>
        </w:rPr>
        <w:t xml:space="preserve"> da </w:t>
      </w:r>
      <w:proofErr w:type="spellStart"/>
      <w:r w:rsidRPr="00B22BDE">
        <w:rPr>
          <w:rFonts w:ascii="Arial" w:hAnsi="Arial" w:cs="Arial"/>
          <w:b/>
        </w:rPr>
        <w:t>kontinuirano</w:t>
      </w:r>
      <w:proofErr w:type="spellEnd"/>
      <w:r w:rsidRPr="00B22BDE">
        <w:rPr>
          <w:rFonts w:ascii="Arial" w:hAnsi="Arial" w:cs="Arial"/>
          <w:b/>
        </w:rPr>
        <w:t xml:space="preserve"> </w:t>
      </w:r>
      <w:proofErr w:type="spellStart"/>
      <w:r w:rsidRPr="00B22BDE">
        <w:rPr>
          <w:rFonts w:ascii="Arial" w:hAnsi="Arial" w:cs="Arial"/>
          <w:b/>
        </w:rPr>
        <w:t>prati</w:t>
      </w:r>
      <w:proofErr w:type="spellEnd"/>
      <w:r w:rsidRPr="00B22BDE">
        <w:rPr>
          <w:rFonts w:ascii="Arial" w:hAnsi="Arial" w:cs="Arial"/>
          <w:b/>
        </w:rPr>
        <w:t xml:space="preserve"> i </w:t>
      </w:r>
      <w:proofErr w:type="spellStart"/>
      <w:r w:rsidRPr="00B22BDE">
        <w:rPr>
          <w:rFonts w:ascii="Arial" w:hAnsi="Arial" w:cs="Arial"/>
          <w:b/>
        </w:rPr>
        <w:t>kontroliše</w:t>
      </w:r>
      <w:proofErr w:type="spellEnd"/>
      <w:r w:rsidRPr="00B22BDE">
        <w:rPr>
          <w:rFonts w:ascii="Arial" w:hAnsi="Arial" w:cs="Arial"/>
          <w:b/>
        </w:rPr>
        <w:t xml:space="preserve"> </w:t>
      </w:r>
      <w:proofErr w:type="spellStart"/>
      <w:r w:rsidRPr="00B22BDE">
        <w:rPr>
          <w:rFonts w:ascii="Arial" w:hAnsi="Arial" w:cs="Arial"/>
          <w:b/>
        </w:rPr>
        <w:t>izvršenje</w:t>
      </w:r>
      <w:proofErr w:type="spellEnd"/>
      <w:r w:rsidRPr="00B22BDE">
        <w:rPr>
          <w:rFonts w:ascii="Arial" w:hAnsi="Arial" w:cs="Arial"/>
          <w:b/>
        </w:rPr>
        <w:t xml:space="preserve"> </w:t>
      </w:r>
      <w:proofErr w:type="spellStart"/>
      <w:r w:rsidRPr="00B22BDE">
        <w:rPr>
          <w:rFonts w:ascii="Arial" w:hAnsi="Arial" w:cs="Arial"/>
          <w:b/>
        </w:rPr>
        <w:t>mjera</w:t>
      </w:r>
      <w:proofErr w:type="spellEnd"/>
      <w:r w:rsidRPr="00B22BDE">
        <w:rPr>
          <w:rFonts w:ascii="Arial" w:hAnsi="Arial" w:cs="Arial"/>
          <w:b/>
        </w:rPr>
        <w:t xml:space="preserve"> i </w:t>
      </w:r>
      <w:proofErr w:type="spellStart"/>
      <w:r w:rsidRPr="00B22BDE">
        <w:rPr>
          <w:rFonts w:ascii="Arial" w:hAnsi="Arial" w:cs="Arial"/>
          <w:b/>
        </w:rPr>
        <w:t>radnji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naredio</w:t>
      </w:r>
      <w:proofErr w:type="spellEnd"/>
      <w:r>
        <w:rPr>
          <w:rFonts w:ascii="Arial" w:hAnsi="Arial" w:cs="Arial"/>
        </w:rPr>
        <w:t xml:space="preserve"> i da </w:t>
      </w:r>
      <w:proofErr w:type="spellStart"/>
      <w:r>
        <w:rPr>
          <w:rFonts w:ascii="Arial" w:hAnsi="Arial" w:cs="Arial"/>
        </w:rPr>
        <w:t>uvijek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redovnom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dužnosti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prati</w:t>
      </w:r>
      <w:proofErr w:type="spellEnd"/>
      <w:r w:rsidRPr="0089670F"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ispunjenost</w:t>
      </w:r>
      <w:proofErr w:type="spellEnd"/>
      <w:r w:rsidRPr="0089670F"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uslova</w:t>
      </w:r>
      <w:proofErr w:type="spellEnd"/>
      <w:r w:rsidRPr="0089670F"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tehničke</w:t>
      </w:r>
      <w:proofErr w:type="spellEnd"/>
      <w:r w:rsidRPr="0089670F"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ispravnosti</w:t>
      </w:r>
      <w:proofErr w:type="spellEnd"/>
      <w:r w:rsidRPr="0089670F">
        <w:rPr>
          <w:rFonts w:ascii="Arial" w:hAnsi="Arial" w:cs="Arial"/>
        </w:rPr>
        <w:t xml:space="preserve"> i </w:t>
      </w:r>
      <w:proofErr w:type="spellStart"/>
      <w:r w:rsidRPr="0089670F">
        <w:rPr>
          <w:rFonts w:ascii="Arial" w:hAnsi="Arial" w:cs="Arial"/>
        </w:rPr>
        <w:t>funkcionalnosti</w:t>
      </w:r>
      <w:proofErr w:type="spellEnd"/>
      <w:r w:rsidRPr="0089670F"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instaliranog</w:t>
      </w:r>
      <w:proofErr w:type="spellEnd"/>
      <w:r w:rsidRPr="0089670F">
        <w:rPr>
          <w:rFonts w:ascii="Arial" w:hAnsi="Arial" w:cs="Arial"/>
        </w:rPr>
        <w:t xml:space="preserve"> </w:t>
      </w:r>
      <w:proofErr w:type="spellStart"/>
      <w:r w:rsidRPr="0089670F">
        <w:rPr>
          <w:rFonts w:ascii="Arial" w:hAnsi="Arial" w:cs="Arial"/>
        </w:rPr>
        <w:t>limitator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jačine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zvuka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pečata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povlači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krivičnu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odgovornost</w:t>
      </w:r>
      <w:proofErr w:type="spellEnd"/>
      <w:r>
        <w:rPr>
          <w:rFonts w:ascii="Arial" w:hAnsi="Arial" w:cs="Arial"/>
        </w:rPr>
        <w:t>.</w:t>
      </w:r>
    </w:p>
    <w:p w:rsidR="006E1254" w:rsidRDefault="006E1254" w:rsidP="006E1254">
      <w:pPr>
        <w:pStyle w:val="T30X"/>
        <w:rPr>
          <w:rFonts w:ascii="Arial" w:hAnsi="Arial" w:cs="Arial"/>
        </w:rPr>
      </w:pPr>
    </w:p>
    <w:p w:rsidR="006E1254" w:rsidRDefault="006E1254" w:rsidP="006E1254">
      <w:pPr>
        <w:pStyle w:val="T30X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eventualnih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pojedinačnih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nejasnoća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primjeni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</w:t>
      </w:r>
      <w:proofErr w:type="spellEnd"/>
      <w:r>
        <w:rPr>
          <w:rFonts w:ascii="Arial" w:hAnsi="Arial" w:cs="Arial"/>
        </w:rPr>
        <w:t xml:space="preserve">, Ministarstvo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tumačenje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iskazati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mišljenja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konkretnim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pitanjima</w:t>
      </w:r>
      <w:proofErr w:type="spellEnd"/>
      <w:r>
        <w:rPr>
          <w:rFonts w:ascii="Arial" w:hAnsi="Arial" w:cs="Arial"/>
        </w:rPr>
        <w:t>.</w:t>
      </w:r>
    </w:p>
    <w:p w:rsidR="00494ED2" w:rsidRDefault="00494ED2" w:rsidP="00494ED2">
      <w:pPr>
        <w:pStyle w:val="T30X"/>
        <w:ind w:firstLine="0"/>
        <w:rPr>
          <w:rFonts w:ascii="Arial" w:hAnsi="Arial" w:cs="Arial"/>
        </w:rPr>
      </w:pPr>
    </w:p>
    <w:p w:rsidR="00494ED2" w:rsidRDefault="00494ED2" w:rsidP="00494ED2">
      <w:pPr>
        <w:pStyle w:val="T30X"/>
        <w:ind w:firstLine="0"/>
        <w:rPr>
          <w:rFonts w:ascii="Arial" w:hAnsi="Arial" w:cs="Arial"/>
        </w:rPr>
      </w:pPr>
    </w:p>
    <w:p w:rsidR="00494ED2" w:rsidRDefault="00494ED2" w:rsidP="00494ED2">
      <w:pPr>
        <w:pStyle w:val="T30X"/>
        <w:ind w:firstLine="0"/>
        <w:jc w:val="center"/>
        <w:rPr>
          <w:rFonts w:ascii="Arial" w:hAnsi="Arial" w:cs="Arial"/>
          <w:b/>
        </w:rPr>
      </w:pPr>
      <w:r w:rsidRPr="00494ED2">
        <w:rPr>
          <w:rFonts w:ascii="Arial" w:hAnsi="Arial" w:cs="Arial"/>
          <w:b/>
        </w:rPr>
        <w:t xml:space="preserve">Ministarstvo </w:t>
      </w:r>
      <w:proofErr w:type="spellStart"/>
      <w:r w:rsidRPr="00494ED2">
        <w:rPr>
          <w:rFonts w:ascii="Arial" w:hAnsi="Arial" w:cs="Arial"/>
          <w:b/>
        </w:rPr>
        <w:t>održivog</w:t>
      </w:r>
      <w:proofErr w:type="spellEnd"/>
      <w:r w:rsidRPr="00494ED2">
        <w:rPr>
          <w:rFonts w:ascii="Arial" w:hAnsi="Arial" w:cs="Arial"/>
          <w:b/>
        </w:rPr>
        <w:t xml:space="preserve"> razvoja i turizma</w:t>
      </w:r>
    </w:p>
    <w:p w:rsidR="006E1254" w:rsidRPr="00272888" w:rsidRDefault="005C46AB" w:rsidP="00494ED2">
      <w:pPr>
        <w:pStyle w:val="T30X"/>
        <w:ind w:firstLine="0"/>
        <w:jc w:val="center"/>
        <w:rPr>
          <w:rFonts w:ascii="Arial" w:hAnsi="Arial" w:cs="Arial"/>
        </w:rPr>
      </w:pPr>
      <w:proofErr w:type="spellStart"/>
      <w:r w:rsidRPr="00272888">
        <w:rPr>
          <w:rFonts w:ascii="Arial" w:hAnsi="Arial" w:cs="Arial"/>
        </w:rPr>
        <w:t>Direktorat</w:t>
      </w:r>
      <w:proofErr w:type="spellEnd"/>
      <w:r w:rsidRPr="00272888">
        <w:rPr>
          <w:rFonts w:ascii="Arial" w:hAnsi="Arial" w:cs="Arial"/>
        </w:rPr>
        <w:t xml:space="preserve"> za razvoj </w:t>
      </w:r>
      <w:proofErr w:type="spellStart"/>
      <w:r w:rsidRPr="00272888">
        <w:rPr>
          <w:rFonts w:ascii="Arial" w:hAnsi="Arial" w:cs="Arial"/>
        </w:rPr>
        <w:t>konkurentnosti</w:t>
      </w:r>
      <w:proofErr w:type="spellEnd"/>
      <w:r w:rsidRPr="00272888">
        <w:rPr>
          <w:rFonts w:ascii="Arial" w:hAnsi="Arial" w:cs="Arial"/>
        </w:rPr>
        <w:t xml:space="preserve"> i </w:t>
      </w:r>
      <w:proofErr w:type="spellStart"/>
      <w:r w:rsidRPr="00272888">
        <w:rPr>
          <w:rFonts w:ascii="Arial" w:hAnsi="Arial" w:cs="Arial"/>
        </w:rPr>
        <w:t>investicije</w:t>
      </w:r>
      <w:proofErr w:type="spellEnd"/>
      <w:r w:rsidRPr="00272888">
        <w:rPr>
          <w:rFonts w:ascii="Arial" w:hAnsi="Arial" w:cs="Arial"/>
        </w:rPr>
        <w:t xml:space="preserve"> u </w:t>
      </w:r>
      <w:proofErr w:type="spellStart"/>
      <w:r w:rsidRPr="00272888">
        <w:rPr>
          <w:rFonts w:ascii="Arial" w:hAnsi="Arial" w:cs="Arial"/>
        </w:rPr>
        <w:t>turizmu</w:t>
      </w:r>
      <w:proofErr w:type="spellEnd"/>
    </w:p>
    <w:p w:rsidR="005C46AB" w:rsidRDefault="005C46AB" w:rsidP="005C46AB">
      <w:pPr>
        <w:pStyle w:val="T30X"/>
        <w:rPr>
          <w:rFonts w:ascii="Arial" w:hAnsi="Arial" w:cs="Arial"/>
        </w:rPr>
      </w:pPr>
    </w:p>
    <w:p w:rsidR="005C46AB" w:rsidRDefault="005C46AB" w:rsidP="005C46AB">
      <w:pPr>
        <w:pStyle w:val="T30X"/>
        <w:rPr>
          <w:rFonts w:ascii="Arial" w:hAnsi="Arial" w:cs="Arial"/>
        </w:rPr>
      </w:pPr>
    </w:p>
    <w:p w:rsidR="005C46AB" w:rsidRPr="005F52C5" w:rsidRDefault="005C46AB" w:rsidP="005C46AB">
      <w:pPr>
        <w:pStyle w:val="T30X"/>
        <w:ind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Podgorica, 25.04.2019.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</w:p>
    <w:p w:rsidR="00D41328" w:rsidRPr="005F52C5" w:rsidRDefault="00D41328" w:rsidP="00D41328">
      <w:pPr>
        <w:pStyle w:val="T30X"/>
        <w:ind w:left="643" w:firstLine="0"/>
        <w:rPr>
          <w:rFonts w:ascii="Arial" w:hAnsi="Arial" w:cs="Arial"/>
        </w:rPr>
      </w:pPr>
    </w:p>
    <w:p w:rsidR="00D41328" w:rsidRPr="00AE484D" w:rsidRDefault="00D41328" w:rsidP="00D41328">
      <w:pPr>
        <w:pStyle w:val="N01X"/>
        <w:tabs>
          <w:tab w:val="left" w:pos="2154"/>
        </w:tabs>
        <w:ind w:left="643"/>
        <w:jc w:val="both"/>
        <w:rPr>
          <w:rFonts w:ascii="Arial" w:hAnsi="Arial" w:cs="Arial"/>
        </w:rPr>
      </w:pPr>
      <w:r w:rsidRPr="00AE484D">
        <w:rPr>
          <w:rFonts w:ascii="Arial" w:hAnsi="Arial" w:cs="Arial"/>
        </w:rPr>
        <w:tab/>
      </w:r>
    </w:p>
    <w:p w:rsidR="0032010D" w:rsidRDefault="0032010D"/>
    <w:sectPr w:rsidR="00320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3DA5"/>
    <w:multiLevelType w:val="hybridMultilevel"/>
    <w:tmpl w:val="D39CA4D0"/>
    <w:lvl w:ilvl="0" w:tplc="D4E87B2C">
      <w:numFmt w:val="bullet"/>
      <w:lvlText w:val="-"/>
      <w:lvlJc w:val="left"/>
      <w:pPr>
        <w:ind w:left="1003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6E60842"/>
    <w:multiLevelType w:val="hybridMultilevel"/>
    <w:tmpl w:val="3888285A"/>
    <w:lvl w:ilvl="0" w:tplc="5A46C5D6">
      <w:numFmt w:val="bullet"/>
      <w:lvlText w:val="-"/>
      <w:lvlJc w:val="left"/>
      <w:pPr>
        <w:ind w:left="1003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2A3D17D3"/>
    <w:multiLevelType w:val="hybridMultilevel"/>
    <w:tmpl w:val="A156F584"/>
    <w:lvl w:ilvl="0" w:tplc="9A7ADE02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42C9545F"/>
    <w:multiLevelType w:val="hybridMultilevel"/>
    <w:tmpl w:val="DEDA009E"/>
    <w:lvl w:ilvl="0" w:tplc="5CE8C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36"/>
    <w:rsid w:val="000200D4"/>
    <w:rsid w:val="001905DB"/>
    <w:rsid w:val="00272888"/>
    <w:rsid w:val="00281E96"/>
    <w:rsid w:val="0032010D"/>
    <w:rsid w:val="00444761"/>
    <w:rsid w:val="00494ED2"/>
    <w:rsid w:val="004B4E9F"/>
    <w:rsid w:val="005C46AB"/>
    <w:rsid w:val="005F7259"/>
    <w:rsid w:val="006E1254"/>
    <w:rsid w:val="00715A8C"/>
    <w:rsid w:val="00841A6D"/>
    <w:rsid w:val="00854E09"/>
    <w:rsid w:val="00902936"/>
    <w:rsid w:val="00913D84"/>
    <w:rsid w:val="00942DDE"/>
    <w:rsid w:val="00980A37"/>
    <w:rsid w:val="009A1515"/>
    <w:rsid w:val="00A01319"/>
    <w:rsid w:val="00AB157B"/>
    <w:rsid w:val="00AD054B"/>
    <w:rsid w:val="00B2508F"/>
    <w:rsid w:val="00B520E4"/>
    <w:rsid w:val="00BB5E86"/>
    <w:rsid w:val="00D41328"/>
    <w:rsid w:val="00D8663D"/>
    <w:rsid w:val="00DA334A"/>
    <w:rsid w:val="00F763B9"/>
    <w:rsid w:val="00F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D41328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D4132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D41328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D4132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Lazovic</dc:creator>
  <cp:keywords/>
  <dc:description/>
  <cp:lastModifiedBy>Goranka Lazovic</cp:lastModifiedBy>
  <cp:revision>34</cp:revision>
  <dcterms:created xsi:type="dcterms:W3CDTF">2019-04-24T11:51:00Z</dcterms:created>
  <dcterms:modified xsi:type="dcterms:W3CDTF">2019-04-25T14:07:00Z</dcterms:modified>
</cp:coreProperties>
</file>