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0E8" w:rsidRPr="00BC5ABF" w:rsidRDefault="001D30E8" w:rsidP="001D3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ME"/>
        </w:rPr>
      </w:pPr>
    </w:p>
    <w:p w:rsidR="001D30E8" w:rsidRPr="00BC5ABF" w:rsidRDefault="001D30E8" w:rsidP="00561956">
      <w:pPr>
        <w:spacing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ME" w:bidi="en-US"/>
        </w:rPr>
      </w:pPr>
      <w:r w:rsidRPr="00BC5AB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ME" w:bidi="en-US"/>
        </w:rPr>
        <w:t xml:space="preserve">Na osnovu </w:t>
      </w:r>
      <w:r w:rsidR="000F0295" w:rsidRPr="00BC5AB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ME" w:bidi="en-US"/>
        </w:rPr>
        <w:t xml:space="preserve">stava 1 </w:t>
      </w:r>
      <w:r w:rsidRPr="00BC5AB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ME" w:bidi="en-US"/>
        </w:rPr>
        <w:t>člana 8</w:t>
      </w:r>
      <w:r w:rsidRPr="00BC5ABF">
        <w:rPr>
          <w:rFonts w:ascii="Times New Roman" w:eastAsia="Calibri" w:hAnsi="Times New Roman" w:cs="Times New Roman"/>
          <w:color w:val="000000"/>
          <w:sz w:val="24"/>
          <w:szCs w:val="24"/>
          <w:lang w:val="sr-Latn-ME"/>
        </w:rPr>
        <w:t xml:space="preserve"> Uredbe o izboru predstavnika nevladinih organizacija u radna tijela organa državne uprave i sprovođenju javne rasprave u pripremi zakona i strategija </w:t>
      </w:r>
      <w:r w:rsidRPr="00BC5AB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ME" w:bidi="en-US"/>
        </w:rPr>
        <w:t>("Službeni list CG", broj 41/18</w:t>
      </w:r>
      <w:r w:rsidR="00C1796F" w:rsidRPr="00BC5AB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ME" w:bidi="en-US"/>
        </w:rPr>
        <w:t xml:space="preserve">) i </w:t>
      </w:r>
      <w:r w:rsidR="00B276B8" w:rsidRPr="00BC5AB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ME" w:bidi="en-US"/>
        </w:rPr>
        <w:t>člana 32b</w:t>
      </w:r>
      <w:r w:rsidR="000173E8" w:rsidRPr="00BC5AB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ME" w:bidi="en-US"/>
        </w:rPr>
        <w:t xml:space="preserve"> Zakona o nevladinim organizacijama (“Službeni list CG”, br. 39/11 i 37/17), </w:t>
      </w:r>
      <w:r w:rsidR="00082CDD" w:rsidRPr="00BC5AB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ME" w:bidi="en-US"/>
        </w:rPr>
        <w:t xml:space="preserve">a u skladu sa Javnim pozivom za predlaganje predstavnika nevladinih organizacija u </w:t>
      </w:r>
      <w:r w:rsidR="000173E8" w:rsidRPr="00BC5AB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ME" w:bidi="en-US"/>
        </w:rPr>
        <w:t>Komisiji za raspodjelu sredstava za finansiranje projekata i programa nevladinih organizacija u oblasti evropskih integracija u 2018. od 30.</w:t>
      </w:r>
      <w:r w:rsidR="00082CDD" w:rsidRPr="00BC5AB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ME" w:bidi="en-US"/>
        </w:rPr>
        <w:t xml:space="preserve"> </w:t>
      </w:r>
      <w:r w:rsidR="000173E8" w:rsidRPr="00BC5AB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ME" w:bidi="en-US"/>
        </w:rPr>
        <w:t>oktobra</w:t>
      </w:r>
      <w:r w:rsidR="00082CDD" w:rsidRPr="00BC5AB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ME" w:bidi="en-US"/>
        </w:rPr>
        <w:t xml:space="preserve"> 2018. godine, </w:t>
      </w:r>
      <w:r w:rsidRPr="00BC5ABF">
        <w:rPr>
          <w:rFonts w:ascii="Times New Roman" w:eastAsia="Calibri" w:hAnsi="Times New Roman" w:cs="Times New Roman"/>
          <w:color w:val="000000"/>
          <w:sz w:val="24"/>
          <w:szCs w:val="24"/>
          <w:lang w:val="sr-Latn-ME"/>
        </w:rPr>
        <w:t>Ministarstvo javne uprave,</w:t>
      </w:r>
      <w:r w:rsidRPr="00BC5AB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ME" w:bidi="en-US"/>
        </w:rPr>
        <w:t xml:space="preserve"> objavljuje</w:t>
      </w:r>
      <w:r w:rsidR="00082CDD" w:rsidRPr="00BC5AB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ME" w:bidi="en-US"/>
        </w:rPr>
        <w:t xml:space="preserve"> </w:t>
      </w:r>
    </w:p>
    <w:p w:rsidR="004D5E30" w:rsidRPr="00BC5ABF" w:rsidRDefault="004D5E30" w:rsidP="004D5E30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</w:pPr>
    </w:p>
    <w:p w:rsidR="004D5E30" w:rsidRPr="00BC5ABF" w:rsidRDefault="004D5E30" w:rsidP="004D5E3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BC5ABF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LISTU  </w:t>
      </w:r>
      <w:r w:rsidR="00561956" w:rsidRPr="00BC5ABF">
        <w:rPr>
          <w:rFonts w:ascii="Times New Roman" w:hAnsi="Times New Roman" w:cs="Times New Roman"/>
          <w:b/>
          <w:sz w:val="24"/>
          <w:szCs w:val="24"/>
          <w:lang w:val="sr-Latn-ME"/>
        </w:rPr>
        <w:t>PREDSTAVNIKA NEVLADINIH ORGANIZACIJA</w:t>
      </w:r>
    </w:p>
    <w:p w:rsidR="004D5E30" w:rsidRPr="00BC5ABF" w:rsidRDefault="004D5E30" w:rsidP="004D5E30">
      <w:pPr>
        <w:pStyle w:val="NormalWeb"/>
        <w:spacing w:before="0" w:beforeAutospacing="0" w:after="0" w:afterAutospacing="0"/>
        <w:ind w:firstLine="720"/>
        <w:jc w:val="center"/>
        <w:rPr>
          <w:b/>
          <w:bCs/>
          <w:color w:val="000000"/>
          <w:shd w:val="clear" w:color="auto" w:fill="FFFFFF"/>
          <w:lang w:val="sr-Latn-ME"/>
        </w:rPr>
      </w:pPr>
      <w:r w:rsidRPr="00BC5ABF">
        <w:rPr>
          <w:b/>
          <w:lang w:val="sr-Latn-ME"/>
        </w:rPr>
        <w:t xml:space="preserve">PREDLOŽENIH </w:t>
      </w:r>
      <w:r w:rsidR="007C65D6" w:rsidRPr="00BC5ABF">
        <w:rPr>
          <w:b/>
          <w:lang w:val="sr-Latn-ME"/>
        </w:rPr>
        <w:t xml:space="preserve"> </w:t>
      </w:r>
      <w:r w:rsidRPr="00BC5ABF">
        <w:rPr>
          <w:b/>
          <w:lang w:val="sr-Latn-ME"/>
        </w:rPr>
        <w:t xml:space="preserve">U </w:t>
      </w:r>
      <w:r w:rsidR="000173E8" w:rsidRPr="00BC5ABF">
        <w:rPr>
          <w:b/>
          <w:bCs/>
          <w:color w:val="000000"/>
          <w:shd w:val="clear" w:color="auto" w:fill="FFFFFF"/>
          <w:lang w:val="sr-Latn-ME"/>
        </w:rPr>
        <w:t xml:space="preserve">KOMISIJI ZA RASPODJELU SREDSTAVA ZA FINANSIRANJE PROJEKATA I PROGRAMA NVO U OBLASTI EVROPSKIH INTEGRACIJA U 2018. GODINI, </w:t>
      </w:r>
      <w:r w:rsidR="00475682" w:rsidRPr="00BC5ABF">
        <w:rPr>
          <w:b/>
          <w:bCs/>
          <w:color w:val="000000"/>
          <w:shd w:val="clear" w:color="auto" w:fill="FFFFFF"/>
          <w:lang w:val="sr-Latn-ME"/>
        </w:rPr>
        <w:t xml:space="preserve">po Javnom pozivu od </w:t>
      </w:r>
      <w:r w:rsidR="000173E8" w:rsidRPr="00BC5ABF">
        <w:rPr>
          <w:b/>
          <w:bCs/>
          <w:color w:val="000000"/>
          <w:shd w:val="clear" w:color="auto" w:fill="FFFFFF"/>
          <w:lang w:val="sr-Latn-ME"/>
        </w:rPr>
        <w:t>30</w:t>
      </w:r>
      <w:r w:rsidR="00475682" w:rsidRPr="00BC5ABF">
        <w:rPr>
          <w:b/>
          <w:bCs/>
          <w:color w:val="000000"/>
          <w:shd w:val="clear" w:color="auto" w:fill="FFFFFF"/>
          <w:lang w:val="sr-Latn-ME"/>
        </w:rPr>
        <w:t xml:space="preserve">. </w:t>
      </w:r>
      <w:r w:rsidR="000173E8" w:rsidRPr="00BC5ABF">
        <w:rPr>
          <w:b/>
          <w:bCs/>
          <w:color w:val="000000"/>
          <w:shd w:val="clear" w:color="auto" w:fill="FFFFFF"/>
          <w:lang w:val="sr-Latn-ME"/>
        </w:rPr>
        <w:t>oktobra</w:t>
      </w:r>
      <w:r w:rsidR="00475682" w:rsidRPr="00BC5ABF">
        <w:rPr>
          <w:b/>
          <w:bCs/>
          <w:color w:val="000000"/>
          <w:shd w:val="clear" w:color="auto" w:fill="FFFFFF"/>
          <w:lang w:val="sr-Latn-ME"/>
        </w:rPr>
        <w:t xml:space="preserve"> 2018. godine</w:t>
      </w:r>
    </w:p>
    <w:p w:rsidR="004D5E30" w:rsidRPr="00BC5ABF" w:rsidRDefault="004D5E30" w:rsidP="004D5E30">
      <w:pPr>
        <w:pStyle w:val="NormalWeb"/>
        <w:spacing w:before="0" w:beforeAutospacing="0" w:after="0" w:afterAutospacing="0"/>
        <w:ind w:firstLine="720"/>
        <w:jc w:val="center"/>
        <w:rPr>
          <w:b/>
          <w:bCs/>
          <w:color w:val="000000"/>
          <w:shd w:val="clear" w:color="auto" w:fill="FFFFFF"/>
          <w:lang w:val="sr-Latn-ME"/>
        </w:rPr>
      </w:pPr>
    </w:p>
    <w:p w:rsidR="00B276B8" w:rsidRPr="00BC5ABF" w:rsidRDefault="00B276B8" w:rsidP="007C65D6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sr-Latn-ME"/>
        </w:rPr>
      </w:pPr>
    </w:p>
    <w:p w:rsidR="007C65D6" w:rsidRPr="00BC5ABF" w:rsidRDefault="008E4F83" w:rsidP="007C65D6">
      <w:pPr>
        <w:spacing w:line="240" w:lineRule="auto"/>
        <w:jc w:val="both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sr-Latn-ME" w:bidi="en-US"/>
        </w:rPr>
      </w:pPr>
      <w:r w:rsidRPr="00BC5AB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sr-Latn-ME"/>
        </w:rPr>
        <w:t>Na osnovu</w:t>
      </w:r>
      <w:r w:rsidR="007C65D6" w:rsidRPr="00BC5AB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sr-Latn-ME"/>
        </w:rPr>
        <w:t xml:space="preserve"> Javnog poziva Ministarstva javne uprave od </w:t>
      </w:r>
      <w:r w:rsidR="00500B17" w:rsidRPr="00BC5AB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ME" w:bidi="en-US"/>
        </w:rPr>
        <w:t>30. oktobra</w:t>
      </w:r>
      <w:r w:rsidR="0003707F" w:rsidRPr="00BC5AB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ME" w:bidi="en-US"/>
        </w:rPr>
        <w:t xml:space="preserve"> 2018. godine</w:t>
      </w:r>
      <w:r w:rsidR="007C65D6" w:rsidRPr="00BC5AB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sr-Latn-ME"/>
        </w:rPr>
        <w:t xml:space="preserve">, </w:t>
      </w:r>
      <w:r w:rsidR="00500B17" w:rsidRPr="00BC5AB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sr-Latn-ME"/>
        </w:rPr>
        <w:t xml:space="preserve">a koji se odnosio na izbor člana </w:t>
      </w:r>
      <w:r w:rsidR="007C65D6" w:rsidRPr="00BC5AB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sr-Latn-ME"/>
        </w:rPr>
        <w:t xml:space="preserve">u </w:t>
      </w:r>
      <w:r w:rsidR="00500B17" w:rsidRPr="00BC5ABF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sr-Latn-ME" w:bidi="en-US"/>
        </w:rPr>
        <w:t>Komisiji za raspodjelu sredstava za finansiranje projekata i programa nevladinih organizacija u oblasti evropskih integracija u 2018. godini</w:t>
      </w:r>
      <w:r w:rsidRPr="00BC5ABF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sr-Latn-ME" w:bidi="en-US"/>
        </w:rPr>
        <w:t xml:space="preserve"> predložen je Igor Pavićević, generalni sekretar Instituta sertifikovanih računovođa Crne Gore.</w:t>
      </w:r>
    </w:p>
    <w:p w:rsidR="00B276B8" w:rsidRPr="00BC5ABF" w:rsidRDefault="00B276B8" w:rsidP="007C65D6">
      <w:pPr>
        <w:spacing w:line="240" w:lineRule="auto"/>
        <w:jc w:val="both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sr-Latn-ME" w:bidi="en-US"/>
        </w:rPr>
      </w:pPr>
      <w:r w:rsidRPr="00BC5ABF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sr-Latn-ME" w:bidi="en-US"/>
        </w:rPr>
        <w:t>Igor Pavićević</w:t>
      </w:r>
      <w:r w:rsidR="008E4F83" w:rsidRPr="00BC5ABF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sr-Latn-ME" w:bidi="en-US"/>
        </w:rPr>
        <w:t xml:space="preserve"> podržan je od strane:</w:t>
      </w:r>
    </w:p>
    <w:p w:rsidR="00B276B8" w:rsidRPr="00BC5ABF" w:rsidRDefault="00B276B8" w:rsidP="00B276B8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sr-Latn-ME" w:bidi="en-US"/>
        </w:rPr>
      </w:pPr>
      <w:r w:rsidRPr="00BC5ABF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sr-Latn-ME" w:bidi="en-US"/>
        </w:rPr>
        <w:t>NVO Institut sertifikovanih računovođa Crne Gore,</w:t>
      </w:r>
    </w:p>
    <w:p w:rsidR="00B276B8" w:rsidRPr="00BC5ABF" w:rsidRDefault="00B276B8" w:rsidP="00B276B8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sr-Latn-ME" w:bidi="en-US"/>
        </w:rPr>
      </w:pPr>
      <w:r w:rsidRPr="00BC5ABF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sr-Latn-ME" w:bidi="en-US"/>
        </w:rPr>
        <w:t>NVO Asocijacija menadžera Crne Gore</w:t>
      </w:r>
      <w:bookmarkStart w:id="0" w:name="_GoBack"/>
      <w:bookmarkEnd w:id="0"/>
    </w:p>
    <w:p w:rsidR="00B276B8" w:rsidRPr="00BC5ABF" w:rsidRDefault="00B276B8" w:rsidP="00B276B8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sr-Latn-ME" w:bidi="en-US"/>
        </w:rPr>
      </w:pPr>
      <w:r w:rsidRPr="00BC5ABF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sr-Latn-ME" w:bidi="en-US"/>
        </w:rPr>
        <w:t>NVO Ruka ruci</w:t>
      </w:r>
    </w:p>
    <w:p w:rsidR="00B276B8" w:rsidRPr="00BC5ABF" w:rsidRDefault="00B276B8" w:rsidP="00B276B8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sr-Latn-ME"/>
        </w:rPr>
      </w:pPr>
      <w:r w:rsidRPr="00BC5ABF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sr-Latn-ME" w:bidi="en-US"/>
        </w:rPr>
        <w:t>NVO Institut za obrazovnu i socijalnu politiku</w:t>
      </w:r>
    </w:p>
    <w:p w:rsidR="00B276B8" w:rsidRPr="00BC5ABF" w:rsidRDefault="00B276B8" w:rsidP="00B276B8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sr-Latn-ME"/>
        </w:rPr>
      </w:pPr>
    </w:p>
    <w:p w:rsidR="00B276B8" w:rsidRPr="00BC5ABF" w:rsidRDefault="00E145E0" w:rsidP="00E145E0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sr-Latn-ME"/>
        </w:rPr>
      </w:pPr>
      <w:r w:rsidRPr="00BC5AB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sr-Latn-ME"/>
        </w:rPr>
        <w:t>Navedene nevladine organizacije dostavile su potpune i uredne predloge.</w:t>
      </w:r>
    </w:p>
    <w:p w:rsidR="00E145E0" w:rsidRPr="00BC5ABF" w:rsidRDefault="00E145E0" w:rsidP="00E145E0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sr-Latn-ME"/>
        </w:rPr>
      </w:pPr>
    </w:p>
    <w:p w:rsidR="00E145E0" w:rsidRPr="00BC5ABF" w:rsidRDefault="00E145E0" w:rsidP="00E145E0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sr-Latn-ME"/>
        </w:rPr>
      </w:pPr>
    </w:p>
    <w:p w:rsidR="00386EB6" w:rsidRPr="00BC5ABF" w:rsidRDefault="00386EB6" w:rsidP="0078498C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sr-Latn-ME"/>
        </w:rPr>
      </w:pPr>
      <w:r w:rsidRPr="00BC5AB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sr-Latn-ME"/>
        </w:rPr>
        <w:t>***</w:t>
      </w:r>
    </w:p>
    <w:p w:rsidR="00B7021C" w:rsidRPr="00BC5ABF" w:rsidRDefault="00B7021C" w:rsidP="00BC5CCE">
      <w:pPr>
        <w:spacing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ME" w:bidi="en-US"/>
        </w:rPr>
      </w:pPr>
      <w:r w:rsidRPr="00BC5ABF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sr-Latn-ME" w:bidi="en-US"/>
        </w:rPr>
        <w:t xml:space="preserve">Ova </w:t>
      </w:r>
      <w:r w:rsidR="00972B5A" w:rsidRPr="00BC5ABF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sr-Latn-ME" w:bidi="en-US"/>
        </w:rPr>
        <w:t>l</w:t>
      </w:r>
      <w:r w:rsidRPr="00BC5ABF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sr-Latn-ME" w:bidi="en-US"/>
        </w:rPr>
        <w:t>ista biće objavljen</w:t>
      </w:r>
      <w:r w:rsidR="0078498C" w:rsidRPr="00BC5ABF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sr-Latn-ME" w:bidi="en-US"/>
        </w:rPr>
        <w:t>a</w:t>
      </w:r>
      <w:r w:rsidRPr="00BC5ABF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sr-Latn-ME" w:bidi="en-US"/>
        </w:rPr>
        <w:t xml:space="preserve"> na internet stran</w:t>
      </w:r>
      <w:r w:rsidR="009772E6" w:rsidRPr="00BC5ABF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sr-Latn-ME" w:bidi="en-US"/>
        </w:rPr>
        <w:t>i</w:t>
      </w:r>
      <w:r w:rsidRPr="00BC5ABF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sr-Latn-ME" w:bidi="en-US"/>
        </w:rPr>
        <w:t>ci Ministarstva javne uprave i portalu elektornske uprave e-uprava</w:t>
      </w:r>
      <w:r w:rsidRPr="00BC5AB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ME" w:bidi="en-US"/>
        </w:rPr>
        <w:t xml:space="preserve">. </w:t>
      </w:r>
    </w:p>
    <w:p w:rsidR="002A5E22" w:rsidRPr="00BC5ABF" w:rsidRDefault="002A5E22" w:rsidP="00553350">
      <w:pPr>
        <w:spacing w:after="0" w:line="240" w:lineRule="auto"/>
        <w:jc w:val="both"/>
        <w:rPr>
          <w:rFonts w:ascii="Times New Roman" w:hAnsi="Times New Roman"/>
          <w:lang w:val="sr-Latn-ME"/>
        </w:rPr>
      </w:pPr>
    </w:p>
    <w:p w:rsidR="00561956" w:rsidRPr="00BC5ABF" w:rsidRDefault="00561956">
      <w:pPr>
        <w:rPr>
          <w:lang w:val="sr-Latn-ME"/>
        </w:rPr>
      </w:pPr>
    </w:p>
    <w:sectPr w:rsidR="00561956" w:rsidRPr="00BC5ABF" w:rsidSect="00881C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A745A"/>
    <w:multiLevelType w:val="hybridMultilevel"/>
    <w:tmpl w:val="BEB262EE"/>
    <w:lvl w:ilvl="0" w:tplc="B8A4DC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5E24D3"/>
    <w:multiLevelType w:val="hybridMultilevel"/>
    <w:tmpl w:val="B63A4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350"/>
    <w:rsid w:val="000173E8"/>
    <w:rsid w:val="0003707F"/>
    <w:rsid w:val="00082CDD"/>
    <w:rsid w:val="000D06AB"/>
    <w:rsid w:val="000F0295"/>
    <w:rsid w:val="00103554"/>
    <w:rsid w:val="001167FE"/>
    <w:rsid w:val="00173C02"/>
    <w:rsid w:val="00181DE6"/>
    <w:rsid w:val="001D30E8"/>
    <w:rsid w:val="00242B11"/>
    <w:rsid w:val="00260E9F"/>
    <w:rsid w:val="00274028"/>
    <w:rsid w:val="002A28D5"/>
    <w:rsid w:val="002A5E22"/>
    <w:rsid w:val="002D14EA"/>
    <w:rsid w:val="00327C39"/>
    <w:rsid w:val="003410FC"/>
    <w:rsid w:val="00355CAA"/>
    <w:rsid w:val="00386EB6"/>
    <w:rsid w:val="003D5A29"/>
    <w:rsid w:val="00475682"/>
    <w:rsid w:val="004D5E30"/>
    <w:rsid w:val="00500B17"/>
    <w:rsid w:val="005338EF"/>
    <w:rsid w:val="00553350"/>
    <w:rsid w:val="00561956"/>
    <w:rsid w:val="005C66D3"/>
    <w:rsid w:val="005E1CA2"/>
    <w:rsid w:val="0063594A"/>
    <w:rsid w:val="006A6A92"/>
    <w:rsid w:val="006C68C9"/>
    <w:rsid w:val="00760BD4"/>
    <w:rsid w:val="0078498C"/>
    <w:rsid w:val="0078632D"/>
    <w:rsid w:val="007B5C50"/>
    <w:rsid w:val="007C100C"/>
    <w:rsid w:val="007C65D6"/>
    <w:rsid w:val="008726F0"/>
    <w:rsid w:val="0087413E"/>
    <w:rsid w:val="00881C8F"/>
    <w:rsid w:val="008D12B1"/>
    <w:rsid w:val="008E4F83"/>
    <w:rsid w:val="00972B5A"/>
    <w:rsid w:val="00972B95"/>
    <w:rsid w:val="009772E6"/>
    <w:rsid w:val="009817CB"/>
    <w:rsid w:val="009D7EE1"/>
    <w:rsid w:val="00A16408"/>
    <w:rsid w:val="00B10CEB"/>
    <w:rsid w:val="00B276B8"/>
    <w:rsid w:val="00B46B96"/>
    <w:rsid w:val="00B7021C"/>
    <w:rsid w:val="00BC5ABF"/>
    <w:rsid w:val="00BC5CCE"/>
    <w:rsid w:val="00C1796F"/>
    <w:rsid w:val="00C522A2"/>
    <w:rsid w:val="00C65A89"/>
    <w:rsid w:val="00D05CC4"/>
    <w:rsid w:val="00D34EB1"/>
    <w:rsid w:val="00D53C8C"/>
    <w:rsid w:val="00D75187"/>
    <w:rsid w:val="00DC4B5A"/>
    <w:rsid w:val="00E145E0"/>
    <w:rsid w:val="00EB1980"/>
    <w:rsid w:val="00EB2F70"/>
    <w:rsid w:val="00FC7830"/>
    <w:rsid w:val="00FD66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3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35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553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1167FE"/>
    <w:rPr>
      <w:b/>
      <w:bCs/>
    </w:rPr>
  </w:style>
  <w:style w:type="paragraph" w:styleId="ListParagraph">
    <w:name w:val="List Paragraph"/>
    <w:basedOn w:val="Normal"/>
    <w:uiPriority w:val="34"/>
    <w:qFormat/>
    <w:rsid w:val="001167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3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35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553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1167FE"/>
    <w:rPr>
      <w:b/>
      <w:bCs/>
    </w:rPr>
  </w:style>
  <w:style w:type="paragraph" w:styleId="ListParagraph">
    <w:name w:val="List Paragraph"/>
    <w:basedOn w:val="Normal"/>
    <w:uiPriority w:val="34"/>
    <w:qFormat/>
    <w:rsid w:val="00116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Adzic</dc:creator>
  <cp:lastModifiedBy>emina.kalac</cp:lastModifiedBy>
  <cp:revision>3</cp:revision>
  <dcterms:created xsi:type="dcterms:W3CDTF">2018-11-15T07:17:00Z</dcterms:created>
  <dcterms:modified xsi:type="dcterms:W3CDTF">2018-11-15T07:17:00Z</dcterms:modified>
</cp:coreProperties>
</file>