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07F3" w14:textId="77777777" w:rsidR="00D805C4" w:rsidRPr="004B2B9E" w:rsidRDefault="00DF6C02" w:rsidP="00D805C4">
      <w:pPr>
        <w:pStyle w:val="Heading41"/>
        <w:rPr>
          <w:lang w:val="bs-Latn-BA"/>
        </w:rPr>
      </w:pPr>
      <w:bookmarkStart w:id="0" w:name="_Toc115089620"/>
      <w:r w:rsidRPr="004B2B9E">
        <w:rPr>
          <w:lang w:val="bs-Latn-BA"/>
        </w:rPr>
        <w:t xml:space="preserve">Poziv za </w:t>
      </w:r>
      <w:r w:rsidR="00130217" w:rsidRPr="004B2B9E">
        <w:rPr>
          <w:lang w:val="bs-Latn-BA"/>
        </w:rPr>
        <w:t>dostavljanje ponuda</w:t>
      </w:r>
      <w:r w:rsidR="00D805C4" w:rsidRPr="004B2B9E">
        <w:rPr>
          <w:lang w:val="bs-Latn-BA"/>
        </w:rPr>
        <w:t xml:space="preserve"> (ITQ) </w:t>
      </w:r>
      <w:r w:rsidRPr="004B2B9E">
        <w:rPr>
          <w:lang w:val="bs-Latn-BA"/>
        </w:rPr>
        <w:t>–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>Kupovina robe</w:t>
      </w:r>
      <w:bookmarkEnd w:id="0"/>
    </w:p>
    <w:p w14:paraId="2F54A934" w14:textId="77777777" w:rsidR="00D805C4" w:rsidRPr="004B2B9E" w:rsidRDefault="00D805C4" w:rsidP="00D805C4">
      <w:pPr>
        <w:ind w:left="720"/>
        <w:jc w:val="both"/>
        <w:rPr>
          <w:lang w:val="bs-Latn-BA"/>
        </w:rPr>
      </w:pPr>
    </w:p>
    <w:p w14:paraId="5DEC0502" w14:textId="77777777" w:rsidR="004E5586" w:rsidRDefault="00DF6C02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Naziv projekta</w:t>
      </w:r>
      <w:r w:rsidR="00D805C4" w:rsidRPr="004B2B9E">
        <w:rPr>
          <w:bCs/>
          <w:lang w:val="bs-Latn-BA"/>
        </w:rPr>
        <w:t>:</w:t>
      </w:r>
    </w:p>
    <w:p w14:paraId="428904C1" w14:textId="77777777"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Dat</w:t>
      </w:r>
      <w:r w:rsidR="00DF6C02" w:rsidRPr="004B2B9E">
        <w:rPr>
          <w:bCs/>
          <w:lang w:val="bs-Latn-BA"/>
        </w:rPr>
        <w:t>um</w:t>
      </w:r>
      <w:r w:rsidRPr="004B2B9E">
        <w:rPr>
          <w:bCs/>
          <w:lang w:val="bs-Latn-BA"/>
        </w:rPr>
        <w:t xml:space="preserve">: </w:t>
      </w:r>
    </w:p>
    <w:p w14:paraId="1D883097" w14:textId="77777777" w:rsidR="00D805C4" w:rsidRPr="004B2B9E" w:rsidRDefault="00DF6C02" w:rsidP="00D805C4">
      <w:pPr>
        <w:jc w:val="both"/>
        <w:rPr>
          <w:bCs/>
          <w:u w:val="single"/>
          <w:lang w:val="bs-Latn-BA"/>
        </w:rPr>
      </w:pPr>
      <w:r w:rsidRPr="004B2B9E">
        <w:rPr>
          <w:bCs/>
          <w:lang w:val="bs-Latn-BA"/>
        </w:rPr>
        <w:t>Izvor finansiranja</w:t>
      </w:r>
      <w:r w:rsidR="00D805C4" w:rsidRPr="004B2B9E">
        <w:rPr>
          <w:bCs/>
          <w:lang w:val="bs-Latn-BA"/>
        </w:rPr>
        <w:t>:</w:t>
      </w:r>
    </w:p>
    <w:p w14:paraId="0CBCC77B" w14:textId="77777777" w:rsidR="00D805C4" w:rsidRPr="004B2B9E" w:rsidRDefault="00DF6C02" w:rsidP="00D805C4">
      <w:pPr>
        <w:pStyle w:val="BodyText2"/>
        <w:rPr>
          <w:bCs/>
          <w:lang w:val="bs-Latn-BA"/>
        </w:rPr>
      </w:pPr>
      <w:r w:rsidRPr="004B2B9E">
        <w:rPr>
          <w:bCs/>
          <w:lang w:val="bs-Latn-BA"/>
        </w:rPr>
        <w:t>Refer</w:t>
      </w:r>
      <w:r w:rsidR="0017353D" w:rsidRPr="004B2B9E">
        <w:rPr>
          <w:bCs/>
          <w:lang w:val="bs-Latn-BA"/>
        </w:rPr>
        <w:t>e</w:t>
      </w:r>
      <w:r w:rsidRPr="004B2B9E">
        <w:rPr>
          <w:bCs/>
          <w:lang w:val="bs-Latn-BA"/>
        </w:rPr>
        <w:t>ntni broj ugovora</w:t>
      </w:r>
      <w:r w:rsidR="00D805C4" w:rsidRPr="004B2B9E">
        <w:rPr>
          <w:bCs/>
          <w:lang w:val="bs-Latn-BA"/>
        </w:rPr>
        <w:t>:</w:t>
      </w:r>
    </w:p>
    <w:p w14:paraId="413D7D1F" w14:textId="77777777" w:rsidR="00D805C4" w:rsidRPr="004B2B9E" w:rsidRDefault="00D805C4" w:rsidP="00D805C4">
      <w:pPr>
        <w:pStyle w:val="BodyText2"/>
        <w:rPr>
          <w:bCs/>
          <w:lang w:val="bs-Latn-BA"/>
        </w:rPr>
      </w:pPr>
    </w:p>
    <w:p w14:paraId="6EF5D404" w14:textId="77777777" w:rsidR="00D805C4" w:rsidRPr="004B2B9E" w:rsidRDefault="00DF6C02" w:rsidP="00D805C4">
      <w:pPr>
        <w:pStyle w:val="BodyText2"/>
        <w:rPr>
          <w:bCs/>
          <w:lang w:val="bs-Latn-BA"/>
        </w:rPr>
      </w:pPr>
      <w:r w:rsidRPr="004B2B9E">
        <w:rPr>
          <w:bCs/>
          <w:lang w:val="bs-Latn-BA"/>
        </w:rPr>
        <w:t>Za</w:t>
      </w:r>
      <w:r w:rsidR="00D805C4" w:rsidRPr="004B2B9E">
        <w:rPr>
          <w:bCs/>
          <w:lang w:val="bs-Latn-BA"/>
        </w:rPr>
        <w:t>:</w:t>
      </w:r>
    </w:p>
    <w:p w14:paraId="67D3A1C6" w14:textId="77777777" w:rsidR="00D805C4" w:rsidRPr="004B2B9E" w:rsidRDefault="00D805C4" w:rsidP="00D805C4">
      <w:pPr>
        <w:pStyle w:val="BodyText2"/>
        <w:rPr>
          <w:bCs/>
          <w:lang w:val="bs-Latn-BA"/>
        </w:rPr>
      </w:pPr>
    </w:p>
    <w:p w14:paraId="3CF220BE" w14:textId="77777777" w:rsidR="00D805C4" w:rsidRPr="004B2B9E" w:rsidRDefault="00DF6C02" w:rsidP="00D805C4">
      <w:pPr>
        <w:pStyle w:val="BodyText2"/>
        <w:rPr>
          <w:bCs/>
          <w:lang w:val="bs-Latn-BA"/>
        </w:rPr>
      </w:pPr>
      <w:r w:rsidRPr="004B2B9E">
        <w:rPr>
          <w:bCs/>
          <w:lang w:val="bs-Latn-BA"/>
        </w:rPr>
        <w:t>Poštovani dobavljaču</w:t>
      </w:r>
      <w:r w:rsidR="00D805C4" w:rsidRPr="004B2B9E">
        <w:rPr>
          <w:bCs/>
          <w:lang w:val="bs-Latn-BA"/>
        </w:rPr>
        <w:t>,</w:t>
      </w:r>
    </w:p>
    <w:p w14:paraId="2FDEDD82" w14:textId="77777777" w:rsidR="00D805C4" w:rsidRPr="004B2B9E" w:rsidRDefault="00D805C4" w:rsidP="00D805C4">
      <w:pPr>
        <w:jc w:val="both"/>
        <w:rPr>
          <w:lang w:val="bs-Latn-BA"/>
        </w:rPr>
      </w:pPr>
    </w:p>
    <w:p w14:paraId="13E49ED1" w14:textId="77777777" w:rsidR="00D805C4" w:rsidRPr="004B2B9E" w:rsidRDefault="00D805C4" w:rsidP="00D805C4">
      <w:pPr>
        <w:pStyle w:val="BodyText2"/>
        <w:rPr>
          <w:lang w:val="bs-Latn-BA"/>
        </w:rPr>
      </w:pPr>
      <w:r w:rsidRPr="004B2B9E">
        <w:rPr>
          <w:lang w:val="bs-Latn-BA"/>
        </w:rPr>
        <w:t>1.</w:t>
      </w:r>
      <w:r w:rsidRPr="004B2B9E">
        <w:rPr>
          <w:lang w:val="bs-Latn-BA"/>
        </w:rPr>
        <w:tab/>
      </w:r>
      <w:r w:rsidR="00DF6C02" w:rsidRPr="004B2B9E">
        <w:rPr>
          <w:lang w:val="bs-Latn-BA"/>
        </w:rPr>
        <w:t xml:space="preserve">Pozvani ste da dostavite svoju(e) </w:t>
      </w:r>
      <w:r w:rsidR="0017353D" w:rsidRPr="004B2B9E">
        <w:rPr>
          <w:lang w:val="bs-Latn-BA"/>
        </w:rPr>
        <w:t>cjenovnu(e) ponudu</w:t>
      </w:r>
      <w:r w:rsidR="00DF6C02" w:rsidRPr="004B2B9E">
        <w:rPr>
          <w:lang w:val="bs-Latn-BA"/>
        </w:rPr>
        <w:t>(e) za dostavljanje slijedećih artikala</w:t>
      </w:r>
      <w:r w:rsidRPr="004B2B9E">
        <w:rPr>
          <w:lang w:val="bs-Latn-BA"/>
        </w:rPr>
        <w:t>:</w:t>
      </w:r>
    </w:p>
    <w:p w14:paraId="44AD828E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(i)___________________________________________</w:t>
      </w:r>
    </w:p>
    <w:p w14:paraId="4F765821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(ii)___________________________________________</w:t>
      </w:r>
    </w:p>
    <w:p w14:paraId="0A1FBBF7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(iii)___________________________________________</w:t>
      </w:r>
    </w:p>
    <w:p w14:paraId="7E7A9B43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(iv)___________________________________________</w:t>
      </w:r>
    </w:p>
    <w:p w14:paraId="40A363CF" w14:textId="77777777" w:rsidR="00D805C4" w:rsidRPr="004B2B9E" w:rsidRDefault="00D805C4" w:rsidP="00D805C4">
      <w:pPr>
        <w:jc w:val="both"/>
        <w:rPr>
          <w:lang w:val="bs-Latn-BA"/>
        </w:rPr>
      </w:pPr>
    </w:p>
    <w:p w14:paraId="5738C973" w14:textId="77777777" w:rsidR="00D805C4" w:rsidRPr="004B2B9E" w:rsidRDefault="00D805C4" w:rsidP="00D805C4">
      <w:pPr>
        <w:jc w:val="both"/>
        <w:rPr>
          <w:i/>
          <w:iCs/>
          <w:lang w:val="bs-Latn-BA"/>
        </w:rPr>
      </w:pPr>
      <w:r w:rsidRPr="004B2B9E">
        <w:rPr>
          <w:lang w:val="bs-Latn-BA"/>
        </w:rPr>
        <w:tab/>
      </w:r>
      <w:r w:rsidR="00DF6C02" w:rsidRPr="004B2B9E">
        <w:rPr>
          <w:i/>
          <w:iCs/>
          <w:lang w:val="bs-Latn-BA"/>
        </w:rPr>
        <w:t>Informacije o tehničkim specifikacijama i neophodnim količinama se nalaze u prilogu.</w:t>
      </w:r>
    </w:p>
    <w:p w14:paraId="38952508" w14:textId="77777777" w:rsidR="00D805C4" w:rsidRPr="004B2B9E" w:rsidRDefault="00D805C4" w:rsidP="00D805C4">
      <w:pPr>
        <w:jc w:val="both"/>
        <w:rPr>
          <w:lang w:val="bs-Latn-BA"/>
        </w:rPr>
      </w:pPr>
    </w:p>
    <w:p w14:paraId="4CBA7F18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>2.</w:t>
      </w:r>
      <w:r w:rsidRPr="004B2B9E">
        <w:rPr>
          <w:lang w:val="bs-Latn-BA"/>
        </w:rPr>
        <w:tab/>
      </w:r>
      <w:r w:rsidR="00DF6C02" w:rsidRPr="004B2B9E">
        <w:rPr>
          <w:lang w:val="bs-Latn-BA"/>
        </w:rPr>
        <w:t xml:space="preserve">U okviru ovog poziva možete </w:t>
      </w:r>
      <w:r w:rsidR="00C02CB7">
        <w:rPr>
          <w:lang w:val="bs-Latn-BA"/>
        </w:rPr>
        <w:t>nuditi</w:t>
      </w:r>
      <w:r w:rsidR="00DF6C02" w:rsidRPr="004B2B9E">
        <w:rPr>
          <w:lang w:val="bs-Latn-BA"/>
        </w:rPr>
        <w:t xml:space="preserve"> bilo koji ili više artikala.</w:t>
      </w:r>
      <w:r w:rsidRPr="004B2B9E">
        <w:rPr>
          <w:lang w:val="bs-Latn-BA"/>
        </w:rPr>
        <w:t xml:space="preserve">  </w:t>
      </w:r>
      <w:r w:rsidR="00AF47D4" w:rsidRPr="004B2B9E">
        <w:rPr>
          <w:lang w:val="bs-Latn-BA"/>
        </w:rPr>
        <w:t>(</w:t>
      </w:r>
      <w:r w:rsidR="00DF6C02" w:rsidRPr="004B2B9E">
        <w:rPr>
          <w:i/>
          <w:lang w:val="bs-Latn-BA"/>
        </w:rPr>
        <w:t>Svaki artikl će biti procijenjen, a ugovor će biti dodijeljen odvojeno firmi(ama) koja(e) nudi(e) najnižu procijenjenu cijenu za svaki artikl</w:t>
      </w:r>
      <w:r w:rsidR="00AF47D4" w:rsidRPr="004B2B9E">
        <w:rPr>
          <w:i/>
          <w:lang w:val="bs-Latn-BA"/>
        </w:rPr>
        <w:t>)</w:t>
      </w:r>
      <w:r w:rsidRPr="004B2B9E">
        <w:rPr>
          <w:i/>
          <w:lang w:val="bs-Latn-BA"/>
        </w:rPr>
        <w:t xml:space="preserve"> </w:t>
      </w:r>
      <w:r w:rsidR="00DF6C02" w:rsidRPr="004B2B9E">
        <w:rPr>
          <w:b/>
          <w:i/>
          <w:color w:val="FF0000"/>
          <w:lang w:val="bs-Latn-BA"/>
        </w:rPr>
        <w:t>ili</w:t>
      </w:r>
      <w:r w:rsidRPr="004B2B9E">
        <w:rPr>
          <w:i/>
          <w:lang w:val="bs-Latn-BA"/>
        </w:rPr>
        <w:t xml:space="preserve"> </w:t>
      </w:r>
      <w:r w:rsidR="00AF47D4" w:rsidRPr="004B2B9E">
        <w:rPr>
          <w:i/>
          <w:lang w:val="bs-Latn-BA"/>
        </w:rPr>
        <w:t>(</w:t>
      </w:r>
      <w:r w:rsidR="00DF6C02" w:rsidRPr="004B2B9E">
        <w:rPr>
          <w:i/>
          <w:lang w:val="bs-Latn-BA"/>
        </w:rPr>
        <w:t>morate navesti cijenu za sve artikle  u okviru ovog poziva</w:t>
      </w:r>
      <w:r w:rsidR="00AF47D4" w:rsidRPr="004B2B9E">
        <w:rPr>
          <w:i/>
          <w:iCs/>
          <w:lang w:val="bs-Latn-BA"/>
        </w:rPr>
        <w:t>)</w:t>
      </w:r>
      <w:r w:rsidRPr="004B2B9E">
        <w:rPr>
          <w:iCs/>
          <w:lang w:val="bs-Latn-BA"/>
        </w:rPr>
        <w:t xml:space="preserve">. </w:t>
      </w:r>
      <w:r w:rsidR="00AF47D4" w:rsidRPr="004B2B9E">
        <w:rPr>
          <w:iCs/>
          <w:lang w:val="bs-Latn-BA"/>
        </w:rPr>
        <w:t xml:space="preserve"> </w:t>
      </w:r>
      <w:r w:rsidR="00DF6C02" w:rsidRPr="004B2B9E">
        <w:rPr>
          <w:iCs/>
          <w:color w:val="FF0000"/>
          <w:lang w:val="bs-Latn-BA"/>
        </w:rPr>
        <w:t>Napomena</w:t>
      </w:r>
      <w:r w:rsidR="00AF47D4" w:rsidRPr="004B2B9E">
        <w:rPr>
          <w:iCs/>
          <w:color w:val="FF0000"/>
          <w:lang w:val="bs-Latn-BA"/>
        </w:rPr>
        <w:t xml:space="preserve">:  </w:t>
      </w:r>
      <w:r w:rsidR="00DF6C02" w:rsidRPr="004B2B9E">
        <w:rPr>
          <w:iCs/>
          <w:color w:val="FF0000"/>
          <w:lang w:val="bs-Latn-BA"/>
        </w:rPr>
        <w:t xml:space="preserve">Kupac mora odabrati jednu od dvije opcije i izbrisati neprimjenjivu opciju, te </w:t>
      </w:r>
      <w:r w:rsidR="0017353D" w:rsidRPr="004B2B9E">
        <w:rPr>
          <w:iCs/>
          <w:color w:val="FF0000"/>
          <w:lang w:val="bs-Latn-BA"/>
        </w:rPr>
        <w:t>izbrisati</w:t>
      </w:r>
      <w:r w:rsidR="00AF47D4" w:rsidRPr="004B2B9E">
        <w:rPr>
          <w:iCs/>
          <w:color w:val="FF0000"/>
          <w:lang w:val="bs-Latn-BA"/>
        </w:rPr>
        <w:t xml:space="preserve"> [</w:t>
      </w:r>
      <w:r w:rsidR="00DF6C02" w:rsidRPr="004B2B9E">
        <w:rPr>
          <w:iCs/>
          <w:color w:val="FF0000"/>
          <w:lang w:val="bs-Latn-BA"/>
        </w:rPr>
        <w:t>zagrade</w:t>
      </w:r>
      <w:r w:rsidR="00AF47D4" w:rsidRPr="004B2B9E">
        <w:rPr>
          <w:iCs/>
          <w:color w:val="FF0000"/>
          <w:lang w:val="bs-Latn-BA"/>
        </w:rPr>
        <w:t>].</w:t>
      </w:r>
      <w:r w:rsidR="00AF47D4" w:rsidRPr="004B2B9E">
        <w:rPr>
          <w:iCs/>
          <w:lang w:val="bs-Latn-BA"/>
        </w:rPr>
        <w:t xml:space="preserve">  </w:t>
      </w:r>
      <w:r w:rsidR="00C02CB7">
        <w:rPr>
          <w:iCs/>
          <w:lang w:val="bs-Latn-BA"/>
        </w:rPr>
        <w:t>P</w:t>
      </w:r>
      <w:r w:rsidR="0017353D" w:rsidRPr="004B2B9E">
        <w:rPr>
          <w:iCs/>
          <w:lang w:val="bs-Latn-BA"/>
        </w:rPr>
        <w:t>onude</w:t>
      </w:r>
      <w:r w:rsidR="00DF6C02" w:rsidRPr="004B2B9E">
        <w:rPr>
          <w:iCs/>
          <w:lang w:val="bs-Latn-BA"/>
        </w:rPr>
        <w:t xml:space="preserve"> će se procjenjivati za sve artikle zajedno, a ugovor će se dodijeliti firmi koja nudi najniž</w:t>
      </w:r>
      <w:r w:rsidR="0017353D" w:rsidRPr="004B2B9E">
        <w:rPr>
          <w:iCs/>
          <w:lang w:val="bs-Latn-BA"/>
        </w:rPr>
        <w:t>i cjelokupni trošak</w:t>
      </w:r>
      <w:r w:rsidR="00DF6C02" w:rsidRPr="004B2B9E">
        <w:rPr>
          <w:iCs/>
          <w:lang w:val="bs-Latn-BA"/>
        </w:rPr>
        <w:t xml:space="preserve"> svih artikala.</w:t>
      </w:r>
      <w:r w:rsidRPr="004B2B9E">
        <w:rPr>
          <w:iCs/>
          <w:lang w:val="bs-Latn-BA"/>
        </w:rPr>
        <w:t xml:space="preserve"> </w:t>
      </w:r>
      <w:r w:rsidR="00DF6C02" w:rsidRPr="004B2B9E">
        <w:rPr>
          <w:iCs/>
          <w:lang w:val="bs-Latn-BA"/>
        </w:rPr>
        <w:t xml:space="preserve"> </w:t>
      </w:r>
    </w:p>
    <w:p w14:paraId="29AA97BB" w14:textId="77777777" w:rsidR="00D805C4" w:rsidRPr="004B2B9E" w:rsidRDefault="00D805C4" w:rsidP="00D805C4">
      <w:pPr>
        <w:jc w:val="both"/>
        <w:rPr>
          <w:sz w:val="16"/>
          <w:lang w:val="bs-Latn-BA"/>
        </w:rPr>
      </w:pPr>
    </w:p>
    <w:p w14:paraId="108BBCE0" w14:textId="77777777" w:rsidR="00AF47D4" w:rsidRDefault="00D805C4" w:rsidP="004E5586">
      <w:pPr>
        <w:rPr>
          <w:lang w:val="bs-Latn-BA"/>
        </w:rPr>
      </w:pPr>
      <w:r w:rsidRPr="004B2B9E">
        <w:rPr>
          <w:lang w:val="bs-Latn-BA"/>
        </w:rPr>
        <w:t>3.</w:t>
      </w:r>
      <w:r w:rsidRPr="004B2B9E">
        <w:rPr>
          <w:lang w:val="bs-Latn-BA"/>
        </w:rPr>
        <w:tab/>
      </w:r>
      <w:r w:rsidR="00DF6C02" w:rsidRPr="004B2B9E">
        <w:rPr>
          <w:lang w:val="bs-Latn-BA"/>
        </w:rPr>
        <w:t xml:space="preserve">Vaša </w:t>
      </w:r>
      <w:r w:rsidR="0017353D" w:rsidRPr="004B2B9E">
        <w:rPr>
          <w:lang w:val="bs-Latn-BA"/>
        </w:rPr>
        <w:t>ponuda</w:t>
      </w:r>
      <w:r w:rsidR="00DF6C02" w:rsidRPr="004B2B9E">
        <w:rPr>
          <w:lang w:val="bs-Latn-BA"/>
        </w:rPr>
        <w:t xml:space="preserve"> </w:t>
      </w:r>
      <w:r w:rsidR="00AD1E88">
        <w:rPr>
          <w:lang w:val="bs-Latn-BA"/>
        </w:rPr>
        <w:t xml:space="preserve">treba biti na </w:t>
      </w:r>
      <w:r w:rsidR="00DF6C02" w:rsidRPr="004B2B9E">
        <w:rPr>
          <w:lang w:val="bs-Latn-BA"/>
        </w:rPr>
        <w:t xml:space="preserve">obrascu koji </w:t>
      </w:r>
      <w:r w:rsidR="00AD1E88">
        <w:rPr>
          <w:lang w:val="bs-Latn-BA"/>
        </w:rPr>
        <w:t xml:space="preserve">je ovdje dat, i </w:t>
      </w:r>
      <w:r w:rsidR="00DF6C02" w:rsidRPr="004B2B9E">
        <w:rPr>
          <w:lang w:val="bs-Latn-BA"/>
        </w:rPr>
        <w:t xml:space="preserve">može </w:t>
      </w:r>
      <w:r w:rsidR="00AA01C7">
        <w:rPr>
          <w:lang w:val="bs-Latn-BA"/>
        </w:rPr>
        <w:t xml:space="preserve">se </w:t>
      </w:r>
      <w:r w:rsidR="00DF6C02" w:rsidRPr="004B2B9E">
        <w:rPr>
          <w:lang w:val="bs-Latn-BA"/>
        </w:rPr>
        <w:t xml:space="preserve">dostaviti lično, </w:t>
      </w:r>
      <w:r w:rsidR="00AA01C7">
        <w:rPr>
          <w:lang w:val="bs-Latn-BA"/>
        </w:rPr>
        <w:t>e-</w:t>
      </w:r>
      <w:r w:rsidR="00DF6C02" w:rsidRPr="004B2B9E">
        <w:rPr>
          <w:lang w:val="bs-Latn-BA"/>
        </w:rPr>
        <w:t xml:space="preserve">mailom, faksom, ili elektronskim putem na </w:t>
      </w:r>
      <w:r w:rsidR="004E5586">
        <w:rPr>
          <w:lang w:val="bs-Latn-BA"/>
        </w:rPr>
        <w:t xml:space="preserve">dole navedenu </w:t>
      </w:r>
      <w:r w:rsidR="00DF6C02" w:rsidRPr="004B2B9E">
        <w:rPr>
          <w:lang w:val="bs-Latn-BA"/>
        </w:rPr>
        <w:t>adresu</w:t>
      </w:r>
      <w:r w:rsidR="004E5586">
        <w:rPr>
          <w:lang w:val="bs-Latn-BA"/>
        </w:rPr>
        <w:t>.</w:t>
      </w:r>
    </w:p>
    <w:p w14:paraId="5BD98BFB" w14:textId="77777777" w:rsidR="004E5586" w:rsidRPr="004B2B9E" w:rsidRDefault="004E5586" w:rsidP="004E5586">
      <w:pPr>
        <w:rPr>
          <w:lang w:val="bs-Latn-BA"/>
        </w:rPr>
      </w:pPr>
    </w:p>
    <w:p w14:paraId="43DBF546" w14:textId="77777777" w:rsidR="00AF47D4" w:rsidRPr="004B2B9E" w:rsidRDefault="00B31FEF" w:rsidP="00AF47D4">
      <w:pPr>
        <w:pStyle w:val="BodyText2"/>
        <w:rPr>
          <w:lang w:val="bs-Latn-BA"/>
        </w:rPr>
      </w:pPr>
      <w:r w:rsidRPr="004B2B9E">
        <w:rPr>
          <w:lang w:val="bs-Latn-BA"/>
        </w:rPr>
        <w:t>4</w:t>
      </w:r>
      <w:r w:rsidRPr="004B2B9E">
        <w:rPr>
          <w:b/>
          <w:lang w:val="bs-Latn-BA"/>
        </w:rPr>
        <w:t xml:space="preserve">.  </w:t>
      </w:r>
      <w:r w:rsidR="00DF6C02" w:rsidRPr="004B2B9E">
        <w:rPr>
          <w:lang w:val="bs-Latn-BA"/>
        </w:rPr>
        <w:t xml:space="preserve">Rok za prijem vaše(ih) </w:t>
      </w:r>
      <w:r w:rsidR="0017353D" w:rsidRPr="004B2B9E">
        <w:rPr>
          <w:lang w:val="bs-Latn-BA"/>
        </w:rPr>
        <w:t>ponude</w:t>
      </w:r>
      <w:r w:rsidR="00DF6C02" w:rsidRPr="004B2B9E">
        <w:rPr>
          <w:lang w:val="bs-Latn-BA"/>
        </w:rPr>
        <w:t xml:space="preserve">(a) od strane </w:t>
      </w:r>
      <w:r w:rsidR="00C02CB7">
        <w:rPr>
          <w:lang w:val="bs-Latn-BA"/>
        </w:rPr>
        <w:t>Kupca</w:t>
      </w:r>
      <w:r w:rsidR="00DF6C02" w:rsidRPr="004B2B9E">
        <w:rPr>
          <w:lang w:val="bs-Latn-BA"/>
        </w:rPr>
        <w:t xml:space="preserve"> na adresu navedenu u ovom stavu</w:t>
      </w:r>
      <w:r w:rsidR="00AF47D4" w:rsidRPr="004B2B9E">
        <w:rPr>
          <w:lang w:val="bs-Latn-BA"/>
        </w:rPr>
        <w:t>:</w:t>
      </w:r>
      <w:r w:rsidR="007A73DD" w:rsidRPr="004B2B9E">
        <w:rPr>
          <w:lang w:val="bs-Latn-BA"/>
        </w:rPr>
        <w:t xml:space="preserve"> </w:t>
      </w:r>
      <w:r w:rsidR="00AF47D4" w:rsidRPr="004B2B9E">
        <w:rPr>
          <w:lang w:val="bs-Latn-BA"/>
        </w:rPr>
        <w:t>[</w:t>
      </w:r>
      <w:r w:rsidR="00DF6C02" w:rsidRPr="004B2B9E">
        <w:rPr>
          <w:i/>
          <w:color w:val="FF0000"/>
          <w:u w:val="single"/>
          <w:lang w:val="bs-Latn-BA"/>
        </w:rPr>
        <w:t>unijeti datum roka za dostavljanje – obično 7 dana od datuma poziva</w:t>
      </w:r>
      <w:r w:rsidR="00AF47D4" w:rsidRPr="004B2B9E">
        <w:rPr>
          <w:color w:val="FF0000"/>
          <w:lang w:val="bs-Latn-BA"/>
        </w:rPr>
        <w:t>].</w:t>
      </w:r>
    </w:p>
    <w:p w14:paraId="685D5725" w14:textId="77777777" w:rsidR="00B31FEF" w:rsidRPr="004B2B9E" w:rsidRDefault="00B31FEF" w:rsidP="00D805C4">
      <w:pPr>
        <w:pStyle w:val="BodyText2"/>
        <w:rPr>
          <w:lang w:val="bs-Latn-BA"/>
        </w:rPr>
      </w:pPr>
    </w:p>
    <w:p w14:paraId="5FE502AD" w14:textId="29F0D520" w:rsidR="00D805C4" w:rsidRPr="004B2B9E" w:rsidRDefault="007A73DD" w:rsidP="00D805C4">
      <w:pPr>
        <w:pStyle w:val="BodyText2"/>
        <w:rPr>
          <w:lang w:val="bs-Latn-BA"/>
        </w:rPr>
      </w:pPr>
      <w:r w:rsidRPr="004B2B9E">
        <w:rPr>
          <w:lang w:val="bs-Latn-BA"/>
        </w:rPr>
        <w:t>5</w:t>
      </w:r>
      <w:r w:rsidR="00D14FA9" w:rsidRPr="004B2B9E">
        <w:rPr>
          <w:lang w:val="bs-Latn-BA"/>
        </w:rPr>
        <w:t>.</w:t>
      </w:r>
      <w:r w:rsidR="00D805C4" w:rsidRPr="004B2B9E">
        <w:rPr>
          <w:lang w:val="bs-Latn-BA"/>
        </w:rPr>
        <w:tab/>
      </w:r>
      <w:r w:rsidR="001050B3" w:rsidRPr="004B2B9E">
        <w:rPr>
          <w:lang w:val="bs-Latn-BA"/>
        </w:rPr>
        <w:t xml:space="preserve">Dvije kopije vaše </w:t>
      </w:r>
      <w:r w:rsidR="0017353D" w:rsidRPr="004B2B9E">
        <w:rPr>
          <w:lang w:val="bs-Latn-BA"/>
        </w:rPr>
        <w:t>ponude</w:t>
      </w:r>
      <w:r w:rsidR="001050B3" w:rsidRPr="004B2B9E">
        <w:rPr>
          <w:lang w:val="bs-Latn-BA"/>
        </w:rPr>
        <w:t>, na</w:t>
      </w:r>
      <w:r w:rsidR="00AA01C7">
        <w:rPr>
          <w:lang w:val="bs-Latn-BA"/>
        </w:rPr>
        <w:t xml:space="preserve"> jednom od zvanicnih jezika u zemlji</w:t>
      </w:r>
      <w:r w:rsidR="00D805C4" w:rsidRPr="004B2B9E">
        <w:rPr>
          <w:lang w:val="bs-Latn-BA"/>
        </w:rPr>
        <w:t xml:space="preserve">, </w:t>
      </w:r>
      <w:r w:rsidR="001050B3" w:rsidRPr="004B2B9E">
        <w:rPr>
          <w:lang w:val="bs-Latn-BA"/>
        </w:rPr>
        <w:t>bi trebale biti propraćene adekvatnom tehničkom dokumentacijom i katalogom(zima), te drugim štampanim materijalom ili relevantnim informacijama za svaki navedeni artikl, uključujući nazive i adrese firmi koje pružaju usluge u</w:t>
      </w:r>
      <w:r w:rsidR="00AA01C7">
        <w:rPr>
          <w:lang w:val="bs-Latn-BA"/>
        </w:rPr>
        <w:t xml:space="preserve"> </w:t>
      </w:r>
      <w:r w:rsidR="00B97777">
        <w:rPr>
          <w:lang w:val="bs-Latn-BA"/>
        </w:rPr>
        <w:t>Crnoj Gori</w:t>
      </w:r>
      <w:r w:rsidR="00D805C4" w:rsidRPr="004B2B9E">
        <w:rPr>
          <w:lang w:val="bs-Latn-BA"/>
        </w:rPr>
        <w:t>.</w:t>
      </w:r>
    </w:p>
    <w:p w14:paraId="6FA497B0" w14:textId="77777777" w:rsidR="00D805C4" w:rsidRPr="004B2B9E" w:rsidRDefault="00D805C4" w:rsidP="00D805C4">
      <w:pPr>
        <w:jc w:val="both"/>
        <w:rPr>
          <w:lang w:val="bs-Latn-BA"/>
        </w:rPr>
      </w:pPr>
    </w:p>
    <w:p w14:paraId="185C29E9" w14:textId="77777777" w:rsidR="00D805C4" w:rsidRPr="004B2B9E" w:rsidRDefault="007A73DD" w:rsidP="00D805C4">
      <w:pPr>
        <w:pStyle w:val="BodyText2"/>
        <w:rPr>
          <w:lang w:val="bs-Latn-BA"/>
        </w:rPr>
      </w:pPr>
      <w:r w:rsidRPr="004B2B9E">
        <w:rPr>
          <w:lang w:val="bs-Latn-BA"/>
        </w:rPr>
        <w:t>6</w:t>
      </w:r>
      <w:r w:rsidR="00D805C4" w:rsidRPr="004B2B9E">
        <w:rPr>
          <w:lang w:val="bs-Latn-BA"/>
        </w:rPr>
        <w:t>.</w:t>
      </w:r>
      <w:r w:rsidR="00D805C4" w:rsidRPr="004B2B9E">
        <w:rPr>
          <w:lang w:val="bs-Latn-BA"/>
        </w:rPr>
        <w:tab/>
      </w:r>
      <w:r w:rsidR="001050B3" w:rsidRPr="004B2B9E">
        <w:rPr>
          <w:lang w:val="bs-Latn-BA"/>
        </w:rPr>
        <w:t xml:space="preserve">Vaša </w:t>
      </w:r>
      <w:r w:rsidR="0017353D" w:rsidRPr="004B2B9E">
        <w:rPr>
          <w:lang w:val="bs-Latn-BA"/>
        </w:rPr>
        <w:t>ponuda</w:t>
      </w:r>
      <w:r w:rsidR="001050B3" w:rsidRPr="004B2B9E">
        <w:rPr>
          <w:lang w:val="bs-Latn-BA"/>
        </w:rPr>
        <w:t>(e)</w:t>
      </w:r>
      <w:r w:rsidR="00D805C4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bi trebala(e) biti dostavljena(e) u skladu sa slijedećim uputama i u skladu sa priloženim ugovorom. Priloženi uslovi dostave su sastavni dio ugovora. </w:t>
      </w:r>
      <w:r w:rsidR="00D805C4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14:paraId="22C08392" w14:textId="77777777" w:rsidR="00D805C4" w:rsidRPr="004B2B9E" w:rsidRDefault="00D805C4" w:rsidP="00D805C4">
      <w:pPr>
        <w:jc w:val="both"/>
        <w:rPr>
          <w:lang w:val="bs-Latn-BA"/>
        </w:rPr>
      </w:pPr>
    </w:p>
    <w:p w14:paraId="4E844D28" w14:textId="10A906F8" w:rsidR="00D805C4" w:rsidRPr="004B2B9E" w:rsidRDefault="00D805C4" w:rsidP="00D805C4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(i) </w:t>
      </w:r>
      <w:r w:rsidR="005D2062" w:rsidRPr="004B2B9E">
        <w:rPr>
          <w:u w:val="single"/>
          <w:lang w:val="bs-Latn-BA"/>
        </w:rPr>
        <w:t>CIJENE</w:t>
      </w:r>
      <w:r w:rsidRPr="004B2B9E">
        <w:rPr>
          <w:u w:val="single"/>
          <w:lang w:val="bs-Latn-BA"/>
        </w:rPr>
        <w:t>:</w:t>
      </w:r>
      <w:r w:rsidRPr="004B2B9E">
        <w:rPr>
          <w:lang w:val="bs-Latn-BA"/>
        </w:rPr>
        <w:t xml:space="preserve">  </w:t>
      </w:r>
      <w:r w:rsidR="005D2062" w:rsidRPr="004B2B9E">
        <w:rPr>
          <w:lang w:val="bs-Latn-BA"/>
        </w:rPr>
        <w:t>Cijene trebaju biti navedene</w:t>
      </w:r>
      <w:r w:rsidR="00DF71F3" w:rsidRPr="004B2B9E">
        <w:rPr>
          <w:lang w:val="bs-Latn-BA"/>
        </w:rPr>
        <w:t xml:space="preserve"> </w:t>
      </w:r>
      <w:r w:rsidR="00B97777">
        <w:rPr>
          <w:lang w:val="bs-Latn-BA"/>
        </w:rPr>
        <w:t>EUR</w:t>
      </w:r>
      <w:r w:rsidR="00DF71F3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>za ukupne troškove na krajnjem odredištu</w:t>
      </w:r>
      <w:r w:rsidR="00DF71F3" w:rsidRPr="004B2B9E">
        <w:rPr>
          <w:lang w:val="bs-Latn-BA"/>
        </w:rPr>
        <w:t xml:space="preserve"> [</w:t>
      </w:r>
      <w:r w:rsidR="005D2062" w:rsidRPr="004B2B9E">
        <w:rPr>
          <w:i/>
          <w:color w:val="FF0000"/>
          <w:u w:val="single"/>
          <w:lang w:val="bs-Latn-BA"/>
        </w:rPr>
        <w:t>unijeti odredište</w:t>
      </w:r>
      <w:r w:rsidR="00DF71F3" w:rsidRPr="004B2B9E">
        <w:rPr>
          <w:lang w:val="bs-Latn-BA"/>
        </w:rPr>
        <w:t xml:space="preserve">], </w:t>
      </w:r>
      <w:r w:rsidR="005D2062" w:rsidRPr="004B2B9E">
        <w:rPr>
          <w:lang w:val="bs-Latn-BA"/>
        </w:rPr>
        <w:t xml:space="preserve">što uključuje sve poreze, PDV, carine, dadžbine, kopneni transport i osiguranje, </w:t>
      </w:r>
      <w:r w:rsidR="0017353D" w:rsidRPr="004B2B9E">
        <w:rPr>
          <w:lang w:val="bs-Latn-BA"/>
        </w:rPr>
        <w:t>utovar</w:t>
      </w:r>
      <w:r w:rsidR="005D2062" w:rsidRPr="004B2B9E">
        <w:rPr>
          <w:lang w:val="bs-Latn-BA"/>
        </w:rPr>
        <w:t xml:space="preserve"> i istovar.</w:t>
      </w:r>
      <w:r w:rsidR="00DF71F3"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14:paraId="4490DE8F" w14:textId="77777777" w:rsidR="00D805C4" w:rsidRPr="004B2B9E" w:rsidRDefault="00D805C4" w:rsidP="00D805C4">
      <w:pPr>
        <w:jc w:val="both"/>
        <w:rPr>
          <w:lang w:val="bs-Latn-BA"/>
        </w:rPr>
      </w:pPr>
    </w:p>
    <w:p w14:paraId="04B6E46D" w14:textId="77777777"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lastRenderedPageBreak/>
        <w:t xml:space="preserve">(ii) </w:t>
      </w:r>
      <w:r w:rsidR="004E5586">
        <w:rPr>
          <w:u w:val="single"/>
          <w:lang w:val="bs-Latn-BA"/>
        </w:rPr>
        <w:t>VREDNOVANJE</w:t>
      </w:r>
      <w:r w:rsidR="005D2062" w:rsidRPr="004B2B9E">
        <w:rPr>
          <w:u w:val="single"/>
          <w:lang w:val="bs-Latn-BA"/>
        </w:rPr>
        <w:t xml:space="preserve"> </w:t>
      </w:r>
      <w:r w:rsidR="00130217" w:rsidRPr="004B2B9E">
        <w:rPr>
          <w:u w:val="single"/>
          <w:lang w:val="bs-Latn-BA"/>
        </w:rPr>
        <w:t>PONUDA</w:t>
      </w:r>
      <w:r w:rsidRPr="004B2B9E">
        <w:rPr>
          <w:u w:val="single"/>
          <w:lang w:val="bs-Latn-BA"/>
        </w:rPr>
        <w:t>:</w:t>
      </w:r>
      <w:r w:rsidRPr="004B2B9E">
        <w:rPr>
          <w:lang w:val="bs-Latn-BA"/>
        </w:rPr>
        <w:t xml:space="preserve">  </w:t>
      </w:r>
      <w:r w:rsidR="005D2062" w:rsidRPr="004B2B9E">
        <w:rPr>
          <w:lang w:val="bs-Latn-BA"/>
        </w:rPr>
        <w:t xml:space="preserve">Ponude za koje se utvrdi da su </w:t>
      </w:r>
      <w:r w:rsidR="00694540" w:rsidRPr="004B2B9E">
        <w:rPr>
          <w:lang w:val="bs-Latn-BA"/>
        </w:rPr>
        <w:t>u suštini</w:t>
      </w:r>
      <w:r w:rsidR="005D2062" w:rsidRPr="004B2B9E">
        <w:rPr>
          <w:lang w:val="bs-Latn-BA"/>
        </w:rPr>
        <w:t xml:space="preserve"> adekvatne prema teh</w:t>
      </w:r>
      <w:r w:rsidR="004E5586">
        <w:rPr>
          <w:lang w:val="bs-Latn-BA"/>
        </w:rPr>
        <w:t>ničkim specifikacijama će biti vrednovane</w:t>
      </w:r>
      <w:r w:rsidR="005D2062" w:rsidRPr="004B2B9E">
        <w:rPr>
          <w:lang w:val="bs-Latn-BA"/>
        </w:rPr>
        <w:t xml:space="preserve"> poređenjem cjelokupne cijene na konačnom odredištu u skladu sa gore navedenim stavom 2.  </w:t>
      </w:r>
    </w:p>
    <w:p w14:paraId="7765E038" w14:textId="77777777" w:rsidR="00D805C4" w:rsidRPr="004B2B9E" w:rsidRDefault="00D805C4" w:rsidP="00694540">
      <w:pPr>
        <w:ind w:left="720"/>
        <w:jc w:val="both"/>
        <w:rPr>
          <w:lang w:val="bs-Latn-BA"/>
        </w:rPr>
      </w:pPr>
    </w:p>
    <w:p w14:paraId="1A57AE25" w14:textId="77777777" w:rsidR="004E5586" w:rsidRDefault="005D2062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Prilikom </w:t>
      </w:r>
      <w:r w:rsidR="004E5586">
        <w:rPr>
          <w:lang w:val="bs-Latn-BA"/>
        </w:rPr>
        <w:t>vrednovanja</w:t>
      </w:r>
      <w:r w:rsidRPr="004B2B9E">
        <w:rPr>
          <w:lang w:val="bs-Latn-BA"/>
        </w:rPr>
        <w:t xml:space="preserve"> </w:t>
      </w:r>
      <w:r w:rsidR="00130217" w:rsidRPr="004B2B9E">
        <w:rPr>
          <w:lang w:val="bs-Latn-BA"/>
        </w:rPr>
        <w:t>ponuda</w:t>
      </w:r>
      <w:r w:rsidRPr="004B2B9E">
        <w:rPr>
          <w:lang w:val="bs-Latn-BA"/>
        </w:rPr>
        <w:t xml:space="preserve">, kupac će svaku ponudu </w:t>
      </w:r>
      <w:r w:rsidR="004E5586">
        <w:rPr>
          <w:lang w:val="bs-Latn-BA"/>
        </w:rPr>
        <w:t xml:space="preserve">korigovati </w:t>
      </w:r>
      <w:r w:rsidRPr="004B2B9E">
        <w:rPr>
          <w:lang w:val="bs-Latn-BA"/>
        </w:rPr>
        <w:t xml:space="preserve"> </w:t>
      </w:r>
      <w:r w:rsidR="004E5586">
        <w:rPr>
          <w:lang w:val="bs-Latn-BA"/>
        </w:rPr>
        <w:t>u smislu</w:t>
      </w:r>
      <w:r w:rsidRPr="004B2B9E">
        <w:rPr>
          <w:lang w:val="bs-Latn-BA"/>
        </w:rPr>
        <w:t xml:space="preserve"> ispravke bilo kakvih aritmetičkih grešaka na slijedeći način:  </w:t>
      </w:r>
    </w:p>
    <w:p w14:paraId="30C08733" w14:textId="77777777" w:rsidR="004E5586" w:rsidRDefault="004E5586" w:rsidP="00694540">
      <w:pPr>
        <w:ind w:left="720"/>
        <w:jc w:val="both"/>
        <w:rPr>
          <w:lang w:val="bs-Latn-BA"/>
        </w:rPr>
      </w:pPr>
    </w:p>
    <w:p w14:paraId="650F8D7C" w14:textId="77777777"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ab/>
        <w:t xml:space="preserve">(a) </w:t>
      </w:r>
      <w:r w:rsidR="005D2062" w:rsidRPr="004B2B9E">
        <w:rPr>
          <w:lang w:val="bs-Latn-BA"/>
        </w:rPr>
        <w:t xml:space="preserve">kada postoji neusklađenost između iznosa navedenih brojevima i riječima, </w:t>
      </w:r>
      <w:r w:rsidR="0017353D" w:rsidRPr="004B2B9E">
        <w:rPr>
          <w:lang w:val="bs-Latn-BA"/>
        </w:rPr>
        <w:t>prednost će imati</w:t>
      </w:r>
      <w:r w:rsidR="005D2062" w:rsidRPr="004B2B9E">
        <w:rPr>
          <w:lang w:val="bs-Latn-BA"/>
        </w:rPr>
        <w:t xml:space="preserve"> iznos naveden riječima;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14:paraId="20B3C5B6" w14:textId="77777777"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ab/>
        <w:t xml:space="preserve">(b) </w:t>
      </w:r>
      <w:r w:rsidR="005D2062" w:rsidRPr="004B2B9E">
        <w:rPr>
          <w:lang w:val="bs-Latn-BA"/>
        </w:rPr>
        <w:t xml:space="preserve">kada postoji neusklađenost između jedinične </w:t>
      </w:r>
      <w:r w:rsidR="004E5586">
        <w:rPr>
          <w:lang w:val="bs-Latn-BA"/>
        </w:rPr>
        <w:t>cijene</w:t>
      </w:r>
      <w:r w:rsidR="005D2062" w:rsidRPr="004B2B9E">
        <w:rPr>
          <w:lang w:val="bs-Latn-BA"/>
        </w:rPr>
        <w:t xml:space="preserve"> i </w:t>
      </w:r>
      <w:r w:rsidR="00694540" w:rsidRPr="004B2B9E">
        <w:rPr>
          <w:lang w:val="bs-Latn-BA"/>
        </w:rPr>
        <w:t xml:space="preserve">cjelokupnog iznosa pojedinačnih stavki </w:t>
      </w:r>
      <w:r w:rsidR="005D2062" w:rsidRPr="004B2B9E">
        <w:rPr>
          <w:lang w:val="bs-Latn-BA"/>
        </w:rPr>
        <w:t xml:space="preserve">koji se dobija množenjem jedinične </w:t>
      </w:r>
      <w:r w:rsidR="004E5586">
        <w:rPr>
          <w:lang w:val="bs-Latn-BA"/>
        </w:rPr>
        <w:t>cijene</w:t>
      </w:r>
      <w:r w:rsidR="005D2062" w:rsidRPr="004B2B9E">
        <w:rPr>
          <w:lang w:val="bs-Latn-BA"/>
        </w:rPr>
        <w:t xml:space="preserve"> sa količinom, jedinična </w:t>
      </w:r>
      <w:r w:rsidR="004E5586">
        <w:rPr>
          <w:lang w:val="bs-Latn-BA"/>
        </w:rPr>
        <w:t>cijena</w:t>
      </w:r>
      <w:r w:rsidR="005D2062" w:rsidRPr="004B2B9E">
        <w:rPr>
          <w:lang w:val="bs-Latn-BA"/>
        </w:rPr>
        <w:t xml:space="preserve"> ka</w:t>
      </w:r>
      <w:r w:rsidR="004E5586">
        <w:rPr>
          <w:lang w:val="bs-Latn-BA"/>
        </w:rPr>
        <w:t>k</w:t>
      </w:r>
      <w:r w:rsidR="005D2062" w:rsidRPr="004B2B9E">
        <w:rPr>
          <w:lang w:val="bs-Latn-BA"/>
        </w:rPr>
        <w:t xml:space="preserve">o je navedena će </w:t>
      </w:r>
      <w:r w:rsidR="0017353D" w:rsidRPr="004B2B9E">
        <w:rPr>
          <w:lang w:val="bs-Latn-BA"/>
        </w:rPr>
        <w:t>imati prednost</w:t>
      </w:r>
      <w:r w:rsidR="005D2062" w:rsidRPr="004B2B9E">
        <w:rPr>
          <w:lang w:val="bs-Latn-BA"/>
        </w:rPr>
        <w:t xml:space="preserve">;    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14:paraId="2BB48DAB" w14:textId="77777777" w:rsidR="00D805C4" w:rsidRPr="004B2B9E" w:rsidRDefault="00D805C4" w:rsidP="00694540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ab/>
        <w:t xml:space="preserve">(c) </w:t>
      </w:r>
      <w:r w:rsidR="005D2062" w:rsidRPr="004B2B9E">
        <w:rPr>
          <w:lang w:val="bs-Latn-BA"/>
        </w:rPr>
        <w:t xml:space="preserve">ukoliko dobavljač odbije prihvatiti ispravku, njegova </w:t>
      </w:r>
      <w:r w:rsidR="00130217" w:rsidRPr="004B2B9E">
        <w:rPr>
          <w:lang w:val="bs-Latn-BA"/>
        </w:rPr>
        <w:t>ponuda</w:t>
      </w:r>
      <w:r w:rsidR="005D2062" w:rsidRPr="004B2B9E">
        <w:rPr>
          <w:lang w:val="bs-Latn-BA"/>
        </w:rPr>
        <w:t xml:space="preserve"> će biti odbijena.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 </w:t>
      </w:r>
    </w:p>
    <w:p w14:paraId="48AB9597" w14:textId="77777777" w:rsidR="00D805C4" w:rsidRPr="004B2B9E" w:rsidRDefault="00D805C4" w:rsidP="00694540">
      <w:pPr>
        <w:ind w:left="709"/>
        <w:jc w:val="both"/>
        <w:rPr>
          <w:lang w:val="bs-Latn-BA"/>
        </w:rPr>
      </w:pPr>
    </w:p>
    <w:p w14:paraId="79968BBB" w14:textId="77777777" w:rsidR="00D805C4" w:rsidRPr="004B2B9E" w:rsidRDefault="00D805C4" w:rsidP="00D805C4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(iii) </w:t>
      </w:r>
      <w:r w:rsidR="005D2062" w:rsidRPr="004B2B9E">
        <w:rPr>
          <w:u w:val="single"/>
          <w:lang w:val="bs-Latn-BA"/>
        </w:rPr>
        <w:t xml:space="preserve">DODJELA </w:t>
      </w:r>
      <w:r w:rsidR="004E5586">
        <w:rPr>
          <w:u w:val="single"/>
          <w:lang w:val="bs-Latn-BA"/>
        </w:rPr>
        <w:t>UGOVORA</w:t>
      </w:r>
      <w:r w:rsidRPr="004B2B9E">
        <w:rPr>
          <w:u w:val="single"/>
          <w:lang w:val="bs-Latn-BA"/>
        </w:rPr>
        <w:t>:</w:t>
      </w:r>
      <w:r w:rsidRPr="004B2B9E">
        <w:rPr>
          <w:lang w:val="bs-Latn-BA"/>
        </w:rPr>
        <w:t xml:space="preserve"> </w:t>
      </w:r>
      <w:r w:rsidR="005D2062" w:rsidRPr="004B2B9E">
        <w:rPr>
          <w:lang w:val="bs-Latn-BA"/>
        </w:rPr>
        <w:t xml:space="preserve">Dodjela </w:t>
      </w:r>
      <w:r w:rsidR="00AA01C7">
        <w:rPr>
          <w:lang w:val="bs-Latn-BA"/>
        </w:rPr>
        <w:t xml:space="preserve">ugovora </w:t>
      </w:r>
      <w:r w:rsidR="005D2062" w:rsidRPr="004B2B9E">
        <w:rPr>
          <w:lang w:val="bs-Latn-BA"/>
        </w:rPr>
        <w:t xml:space="preserve">će se izvršiti ponuđaču </w:t>
      </w:r>
      <w:r w:rsidR="004E5586">
        <w:rPr>
          <w:lang w:val="bs-Latn-BA"/>
        </w:rPr>
        <w:t xml:space="preserve">koji ponudi </w:t>
      </w:r>
      <w:r w:rsidR="005D2062" w:rsidRPr="004B2B9E">
        <w:rPr>
          <w:lang w:val="bs-Latn-BA"/>
        </w:rPr>
        <w:t>najniž</w:t>
      </w:r>
      <w:r w:rsidR="004E5586">
        <w:rPr>
          <w:lang w:val="bs-Latn-BA"/>
        </w:rPr>
        <w:t>u</w:t>
      </w:r>
      <w:r w:rsidR="005D2062" w:rsidRPr="004B2B9E">
        <w:rPr>
          <w:lang w:val="bs-Latn-BA"/>
        </w:rPr>
        <w:t xml:space="preserve"> </w:t>
      </w:r>
      <w:r w:rsidR="004E5586">
        <w:rPr>
          <w:lang w:val="bs-Latn-BA"/>
        </w:rPr>
        <w:t xml:space="preserve">vrednovanu </w:t>
      </w:r>
      <w:r w:rsidR="005D2062" w:rsidRPr="004B2B9E">
        <w:rPr>
          <w:lang w:val="bs-Latn-BA"/>
        </w:rPr>
        <w:t>cijen</w:t>
      </w:r>
      <w:r w:rsidR="004E5586">
        <w:rPr>
          <w:lang w:val="bs-Latn-BA"/>
        </w:rPr>
        <w:t>u,  i</w:t>
      </w:r>
      <w:r w:rsidR="00EB6359" w:rsidRPr="004B2B9E">
        <w:rPr>
          <w:lang w:val="bs-Latn-BA"/>
        </w:rPr>
        <w:t xml:space="preserve"> koj</w:t>
      </w:r>
      <w:r w:rsidR="004E5586">
        <w:rPr>
          <w:lang w:val="bs-Latn-BA"/>
        </w:rPr>
        <w:t>i</w:t>
      </w:r>
      <w:r w:rsidR="00EB6359" w:rsidRPr="004B2B9E">
        <w:rPr>
          <w:lang w:val="bs-Latn-BA"/>
        </w:rPr>
        <w:t xml:space="preserve"> zadovoljava neophodne standarde tehničkih i finansijskih sposobnosti. Uspješni ponuđač će potpisati ugovor u skladu sa priloženim </w:t>
      </w:r>
      <w:r w:rsidR="004E5586">
        <w:rPr>
          <w:lang w:val="bs-Latn-BA"/>
        </w:rPr>
        <w:t>nacrtom</w:t>
      </w:r>
      <w:r w:rsidR="00EB6359" w:rsidRPr="004B2B9E">
        <w:rPr>
          <w:lang w:val="bs-Latn-BA"/>
        </w:rPr>
        <w:t xml:space="preserve"> ugovora i uslovima nabavke. 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 xml:space="preserve"> </w:t>
      </w:r>
    </w:p>
    <w:p w14:paraId="1F7B88E2" w14:textId="77777777" w:rsidR="00D805C4" w:rsidRPr="004B2B9E" w:rsidRDefault="00D805C4" w:rsidP="00D805C4">
      <w:pPr>
        <w:jc w:val="both"/>
        <w:rPr>
          <w:lang w:val="bs-Latn-BA"/>
        </w:rPr>
      </w:pPr>
    </w:p>
    <w:p w14:paraId="613F1AFE" w14:textId="77777777" w:rsidR="00D805C4" w:rsidRPr="004B2B9E" w:rsidRDefault="00D805C4" w:rsidP="00D805C4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(iv) </w:t>
      </w:r>
      <w:r w:rsidR="00EB6359" w:rsidRPr="004B2B9E">
        <w:rPr>
          <w:u w:val="single"/>
          <w:lang w:val="bs-Latn-BA"/>
        </w:rPr>
        <w:t>VAŽENJE PONUDE:</w:t>
      </w:r>
      <w:r w:rsidR="00EB6359" w:rsidRPr="004B2B9E">
        <w:rPr>
          <w:lang w:val="bs-Latn-BA"/>
        </w:rPr>
        <w:t xml:space="preserve"> Vaša(e) </w:t>
      </w:r>
      <w:r w:rsidR="00130217" w:rsidRPr="004B2B9E">
        <w:rPr>
          <w:lang w:val="bs-Latn-BA"/>
        </w:rPr>
        <w:t>ponuda(e)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>treba(ju) biti važeća(e) tokom perioda od četrdesetpet</w:t>
      </w:r>
      <w:r w:rsidRPr="004B2B9E">
        <w:rPr>
          <w:lang w:val="bs-Latn-BA"/>
        </w:rPr>
        <w:t xml:space="preserve"> (45) </w:t>
      </w:r>
      <w:r w:rsidR="00EB6359" w:rsidRPr="004B2B9E">
        <w:rPr>
          <w:lang w:val="bs-Latn-BA"/>
        </w:rPr>
        <w:t>dana od roka za prijem</w:t>
      </w:r>
      <w:r w:rsidRPr="004B2B9E">
        <w:rPr>
          <w:lang w:val="bs-Latn-BA"/>
        </w:rPr>
        <w:t xml:space="preserve"> </w:t>
      </w:r>
      <w:r w:rsidR="00130217" w:rsidRPr="004B2B9E">
        <w:rPr>
          <w:lang w:val="bs-Latn-BA"/>
        </w:rPr>
        <w:t>ponude(a)</w:t>
      </w:r>
      <w:r w:rsidRPr="004B2B9E">
        <w:rPr>
          <w:lang w:val="bs-Latn-BA"/>
        </w:rPr>
        <w:t xml:space="preserve"> </w:t>
      </w:r>
      <w:r w:rsidR="00130217" w:rsidRPr="004B2B9E">
        <w:rPr>
          <w:lang w:val="bs-Latn-BA"/>
        </w:rPr>
        <w:t xml:space="preserve">navedenog u stavu </w:t>
      </w:r>
      <w:r w:rsidR="00AA01C7">
        <w:rPr>
          <w:lang w:val="bs-Latn-BA"/>
        </w:rPr>
        <w:t>4</w:t>
      </w:r>
      <w:r w:rsidR="00130217" w:rsidRPr="004B2B9E">
        <w:rPr>
          <w:lang w:val="bs-Latn-BA"/>
        </w:rPr>
        <w:t xml:space="preserve"> ovog poziva za dostavljanje ponuda.</w:t>
      </w:r>
    </w:p>
    <w:p w14:paraId="4CFB7AC2" w14:textId="77777777" w:rsidR="00D805C4" w:rsidRPr="004B2B9E" w:rsidRDefault="00D805C4" w:rsidP="00D805C4">
      <w:pPr>
        <w:jc w:val="both"/>
        <w:rPr>
          <w:lang w:val="bs-Latn-BA"/>
        </w:rPr>
      </w:pPr>
    </w:p>
    <w:p w14:paraId="66A14150" w14:textId="77777777" w:rsidR="00D805C4" w:rsidRPr="004B2B9E" w:rsidRDefault="007A73DD" w:rsidP="00D805C4">
      <w:pPr>
        <w:jc w:val="both"/>
        <w:rPr>
          <w:lang w:val="bs-Latn-BA"/>
        </w:rPr>
      </w:pPr>
      <w:r w:rsidRPr="004B2B9E">
        <w:rPr>
          <w:lang w:val="bs-Latn-BA"/>
        </w:rPr>
        <w:t>7</w:t>
      </w:r>
      <w:r w:rsidR="00D805C4" w:rsidRPr="004B2B9E">
        <w:rPr>
          <w:lang w:val="bs-Latn-BA"/>
        </w:rPr>
        <w:t>.</w:t>
      </w:r>
      <w:r w:rsidR="00D805C4" w:rsidRPr="004B2B9E">
        <w:rPr>
          <w:lang w:val="bs-Latn-BA"/>
        </w:rPr>
        <w:tab/>
      </w:r>
      <w:r w:rsidR="00EB6359" w:rsidRPr="004B2B9E">
        <w:rPr>
          <w:lang w:val="bs-Latn-BA"/>
        </w:rPr>
        <w:t>Dodatne informacije je moguće dobiti od</w:t>
      </w:r>
      <w:r w:rsidR="00D805C4" w:rsidRPr="004B2B9E">
        <w:rPr>
          <w:lang w:val="bs-Latn-BA"/>
        </w:rPr>
        <w:t>:</w:t>
      </w:r>
    </w:p>
    <w:p w14:paraId="535375EC" w14:textId="77777777" w:rsidR="00D805C4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</w:r>
    </w:p>
    <w:p w14:paraId="43DFD319" w14:textId="77777777" w:rsidR="004E5586" w:rsidRPr="004B2B9E" w:rsidRDefault="004E5586" w:rsidP="004E5586">
      <w:pPr>
        <w:ind w:firstLine="720"/>
        <w:jc w:val="both"/>
        <w:rPr>
          <w:lang w:val="bs-Latn-BA"/>
        </w:rPr>
      </w:pPr>
      <w:r>
        <w:rPr>
          <w:lang w:val="bs-Latn-BA"/>
        </w:rPr>
        <w:t>Adresa:</w:t>
      </w:r>
    </w:p>
    <w:p w14:paraId="7CB2434A" w14:textId="77777777" w:rsidR="00D805C4" w:rsidRPr="004B2B9E" w:rsidRDefault="00EB6359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>Telefon</w:t>
      </w:r>
      <w:r w:rsidR="00D805C4" w:rsidRPr="004B2B9E">
        <w:rPr>
          <w:lang w:val="bs-Latn-BA"/>
        </w:rPr>
        <w:t xml:space="preserve">: </w:t>
      </w:r>
    </w:p>
    <w:p w14:paraId="5DCC6C96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 xml:space="preserve">Fax:  </w:t>
      </w:r>
    </w:p>
    <w:p w14:paraId="066E9654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  <w:t xml:space="preserve">E-mail: </w:t>
      </w:r>
    </w:p>
    <w:p w14:paraId="5B89D434" w14:textId="77777777" w:rsidR="00D805C4" w:rsidRPr="004B2B9E" w:rsidRDefault="00D805C4" w:rsidP="00D805C4">
      <w:pPr>
        <w:jc w:val="both"/>
        <w:rPr>
          <w:lang w:val="bs-Latn-BA"/>
        </w:rPr>
      </w:pPr>
    </w:p>
    <w:p w14:paraId="519EB7DD" w14:textId="77777777" w:rsidR="007A73DD" w:rsidRPr="004B2B9E" w:rsidRDefault="007A73DD" w:rsidP="007A73DD">
      <w:pPr>
        <w:pStyle w:val="ListParagraph"/>
        <w:ind w:left="90"/>
        <w:rPr>
          <w:b/>
          <w:lang w:val="bs-Latn-BA"/>
        </w:rPr>
      </w:pPr>
      <w:r w:rsidRPr="004B2B9E">
        <w:rPr>
          <w:b/>
          <w:lang w:val="bs-Latn-BA"/>
        </w:rPr>
        <w:t>8.</w:t>
      </w:r>
      <w:r w:rsidRPr="004B2B9E">
        <w:rPr>
          <w:b/>
          <w:lang w:val="bs-Latn-BA"/>
        </w:rPr>
        <w:tab/>
        <w:t>In</w:t>
      </w:r>
      <w:r w:rsidR="00EB6359" w:rsidRPr="004B2B9E">
        <w:rPr>
          <w:b/>
          <w:lang w:val="bs-Latn-BA"/>
        </w:rPr>
        <w:t>spekcije i revizije</w:t>
      </w:r>
    </w:p>
    <w:p w14:paraId="5100857B" w14:textId="77777777" w:rsidR="007A73DD" w:rsidRPr="004B2B9E" w:rsidRDefault="007A73DD" w:rsidP="007A73DD">
      <w:pPr>
        <w:pStyle w:val="ListParagraph"/>
        <w:ind w:left="90" w:firstLine="720"/>
        <w:rPr>
          <w:b/>
          <w:lang w:val="bs-Latn-BA"/>
        </w:rPr>
      </w:pPr>
    </w:p>
    <w:p w14:paraId="1C0DA49D" w14:textId="77777777" w:rsidR="007A73DD" w:rsidRPr="004B2B9E" w:rsidRDefault="007A73DD" w:rsidP="00EB6359">
      <w:pPr>
        <w:pStyle w:val="ListParagraph"/>
        <w:spacing w:after="120"/>
        <w:ind w:left="90"/>
        <w:jc w:val="both"/>
        <w:rPr>
          <w:lang w:val="bs-Latn-BA"/>
        </w:rPr>
      </w:pPr>
      <w:r w:rsidRPr="004B2B9E">
        <w:rPr>
          <w:lang w:val="bs-Latn-BA"/>
        </w:rPr>
        <w:t>8.1</w:t>
      </w:r>
      <w:r w:rsidRPr="004B2B9E">
        <w:rPr>
          <w:lang w:val="bs-Latn-BA"/>
        </w:rPr>
        <w:tab/>
      </w:r>
      <w:r w:rsidR="00EB6359" w:rsidRPr="004B2B9E">
        <w:rPr>
          <w:lang w:val="bs-Latn-BA"/>
        </w:rPr>
        <w:t xml:space="preserve">Dobavljač će izvršiti sve </w:t>
      </w:r>
      <w:r w:rsidR="0017353D" w:rsidRPr="004B2B9E">
        <w:rPr>
          <w:lang w:val="bs-Latn-BA"/>
        </w:rPr>
        <w:t>upute</w:t>
      </w:r>
      <w:r w:rsidR="00EB6359" w:rsidRPr="004B2B9E">
        <w:rPr>
          <w:lang w:val="bs-Latn-BA"/>
        </w:rPr>
        <w:t xml:space="preserve"> </w:t>
      </w:r>
      <w:r w:rsidR="00C02CB7">
        <w:rPr>
          <w:lang w:val="bs-Latn-BA"/>
        </w:rPr>
        <w:t>Kupca</w:t>
      </w:r>
      <w:r w:rsidR="00EB6359" w:rsidRPr="004B2B9E">
        <w:rPr>
          <w:lang w:val="bs-Latn-BA"/>
        </w:rPr>
        <w:t xml:space="preserve"> koje su u skladu sa primjenjivim zakonima zemlje u kojoj se nalazi odredište.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 xml:space="preserve"> </w:t>
      </w:r>
    </w:p>
    <w:p w14:paraId="5270E836" w14:textId="77777777" w:rsidR="007A73DD" w:rsidRPr="004B2B9E" w:rsidRDefault="007A73DD" w:rsidP="007A73DD">
      <w:pPr>
        <w:pStyle w:val="ListParagraph"/>
        <w:spacing w:after="120"/>
        <w:ind w:left="360"/>
        <w:rPr>
          <w:lang w:val="bs-Latn-BA"/>
        </w:rPr>
      </w:pPr>
    </w:p>
    <w:p w14:paraId="50893CE7" w14:textId="77777777" w:rsidR="007A73DD" w:rsidRPr="004B2B9E" w:rsidRDefault="007A73DD" w:rsidP="007A73DD">
      <w:pPr>
        <w:jc w:val="both"/>
        <w:rPr>
          <w:bCs/>
          <w:color w:val="000000"/>
          <w:lang w:val="bs-Latn-BA"/>
        </w:rPr>
      </w:pPr>
      <w:r w:rsidRPr="004B2B9E">
        <w:rPr>
          <w:lang w:val="bs-Latn-BA"/>
        </w:rPr>
        <w:t>8.2</w:t>
      </w:r>
      <w:r w:rsidRPr="004B2B9E">
        <w:rPr>
          <w:lang w:val="bs-Latn-BA"/>
        </w:rPr>
        <w:tab/>
        <w:t xml:space="preserve"> </w:t>
      </w:r>
      <w:r w:rsidR="00EB6359" w:rsidRPr="004B2B9E">
        <w:rPr>
          <w:lang w:val="bs-Latn-BA"/>
        </w:rPr>
        <w:t>Dobavljač će dozvoliti, te će uputiti podizvođače i konsultante da dozvole Banci i/ili osobama koje Banka imenuje da izvrše provjeru ureda dobavljača i svih računa i evidencije koja se odnosi na izvršenje ugovora i dostavljanje ponude,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>te da takve račune i evidenciju revidiraju revizori koje imenuje Banka, ukoliko to Banka zahtijeva. Skreće se pažnja dobavljač</w:t>
      </w:r>
      <w:r w:rsidR="0017353D" w:rsidRPr="004B2B9E">
        <w:rPr>
          <w:lang w:val="bs-Latn-BA"/>
        </w:rPr>
        <w:t>u</w:t>
      </w:r>
      <w:r w:rsidR="00EB6359" w:rsidRPr="004B2B9E">
        <w:rPr>
          <w:lang w:val="bs-Latn-BA"/>
        </w:rPr>
        <w:t>, njegovi</w:t>
      </w:r>
      <w:r w:rsidR="0017353D" w:rsidRPr="004B2B9E">
        <w:rPr>
          <w:lang w:val="bs-Latn-BA"/>
        </w:rPr>
        <w:t>m podizvođačima</w:t>
      </w:r>
      <w:r w:rsidR="00EB6359" w:rsidRPr="004B2B9E">
        <w:rPr>
          <w:lang w:val="bs-Latn-BA"/>
        </w:rPr>
        <w:t xml:space="preserve"> i konsultan</w:t>
      </w:r>
      <w:r w:rsidR="0017353D" w:rsidRPr="004B2B9E">
        <w:rPr>
          <w:lang w:val="bs-Latn-BA"/>
        </w:rPr>
        <w:t>tima</w:t>
      </w:r>
      <w:r w:rsidR="00EB6359" w:rsidRPr="004B2B9E">
        <w:rPr>
          <w:lang w:val="bs-Latn-BA"/>
        </w:rPr>
        <w:t xml:space="preserve"> na klauzulu 5 Prevara i korupcija šablona ugovora, koja predviđa, između ostalog, da aktivnosti koje za cilj imaju materijalno sprečavanje vršenja inspekcije od strane Banke i vršenja revizorskih prava predstavljaju zabranjenu praksu koja podliježe raskidanju ugovora (te određivanju</w:t>
      </w:r>
      <w:r w:rsidRPr="004B2B9E">
        <w:rPr>
          <w:bCs/>
          <w:color w:val="000000"/>
          <w:lang w:val="bs-Latn-BA"/>
        </w:rPr>
        <w:t xml:space="preserve"> </w:t>
      </w:r>
      <w:r w:rsidR="00694540" w:rsidRPr="004B2B9E">
        <w:rPr>
          <w:bCs/>
          <w:color w:val="000000"/>
          <w:lang w:val="bs-Latn-BA"/>
        </w:rPr>
        <w:t>nepodobnosti</w:t>
      </w:r>
      <w:r w:rsidRPr="004B2B9E">
        <w:rPr>
          <w:bCs/>
          <w:color w:val="000000"/>
          <w:lang w:val="bs-Latn-BA"/>
        </w:rPr>
        <w:t xml:space="preserve"> </w:t>
      </w:r>
      <w:r w:rsidR="00EB6359" w:rsidRPr="004B2B9E">
        <w:rPr>
          <w:bCs/>
          <w:color w:val="000000"/>
          <w:lang w:val="bs-Latn-BA"/>
        </w:rPr>
        <w:t xml:space="preserve">u skladu sa </w:t>
      </w:r>
      <w:r w:rsidR="00694540" w:rsidRPr="004B2B9E">
        <w:rPr>
          <w:bCs/>
          <w:color w:val="000000"/>
          <w:lang w:val="bs-Latn-BA"/>
        </w:rPr>
        <w:t>postojećim</w:t>
      </w:r>
      <w:r w:rsidR="00EB6359" w:rsidRPr="004B2B9E">
        <w:rPr>
          <w:bCs/>
          <w:color w:val="000000"/>
          <w:lang w:val="bs-Latn-BA"/>
        </w:rPr>
        <w:t xml:space="preserve"> sankcijskim procedurama Banke</w:t>
      </w:r>
      <w:r w:rsidRPr="004B2B9E">
        <w:rPr>
          <w:bCs/>
          <w:color w:val="000000"/>
          <w:lang w:val="bs-Latn-BA"/>
        </w:rPr>
        <w:t>).</w:t>
      </w:r>
    </w:p>
    <w:p w14:paraId="3BF2493A" w14:textId="77777777" w:rsidR="007A73DD" w:rsidRPr="004B2B9E" w:rsidRDefault="007A73DD" w:rsidP="007A73DD">
      <w:pPr>
        <w:jc w:val="both"/>
        <w:rPr>
          <w:lang w:val="bs-Latn-BA"/>
        </w:rPr>
      </w:pPr>
    </w:p>
    <w:p w14:paraId="58F011B5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lastRenderedPageBreak/>
        <w:t>9.</w:t>
      </w:r>
      <w:r w:rsidRPr="004B2B9E">
        <w:rPr>
          <w:lang w:val="bs-Latn-BA"/>
        </w:rPr>
        <w:tab/>
      </w:r>
      <w:r w:rsidR="00EB6359" w:rsidRPr="004B2B9E">
        <w:rPr>
          <w:lang w:val="bs-Latn-BA"/>
        </w:rPr>
        <w:t>Molimo da putem faksa/e-maila potvrdite prijem ovog poziva, te da li ćete dostaviti</w:t>
      </w:r>
      <w:r w:rsidR="00130217" w:rsidRPr="004B2B9E">
        <w:rPr>
          <w:lang w:val="bs-Latn-BA"/>
        </w:rPr>
        <w:t xml:space="preserve"> cjenovnu(e) ponudu(e) ili ne.</w:t>
      </w:r>
      <w:r w:rsidRPr="004B2B9E">
        <w:rPr>
          <w:lang w:val="bs-Latn-BA"/>
        </w:rPr>
        <w:t xml:space="preserve"> </w:t>
      </w:r>
      <w:r w:rsidR="00EB6359" w:rsidRPr="004B2B9E">
        <w:rPr>
          <w:lang w:val="bs-Latn-BA"/>
        </w:rPr>
        <w:t xml:space="preserve"> </w:t>
      </w:r>
    </w:p>
    <w:p w14:paraId="0CE42C37" w14:textId="77777777" w:rsidR="00D805C4" w:rsidRPr="004B2B9E" w:rsidRDefault="00D805C4" w:rsidP="00D805C4">
      <w:pPr>
        <w:jc w:val="both"/>
        <w:rPr>
          <w:lang w:val="bs-Latn-BA"/>
        </w:rPr>
      </w:pPr>
    </w:p>
    <w:p w14:paraId="2880FD31" w14:textId="77777777" w:rsidR="00D805C4" w:rsidRPr="004B2B9E" w:rsidRDefault="00D805C4" w:rsidP="00D805C4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="00EB6359" w:rsidRPr="004B2B9E">
        <w:rPr>
          <w:lang w:val="bs-Latn-BA"/>
        </w:rPr>
        <w:t>Srdačan pozdrav</w:t>
      </w:r>
      <w:r w:rsidRPr="004B2B9E">
        <w:rPr>
          <w:lang w:val="bs-Latn-BA"/>
        </w:rPr>
        <w:t>,</w:t>
      </w:r>
    </w:p>
    <w:p w14:paraId="777E1804" w14:textId="77777777" w:rsidR="00D805C4" w:rsidRPr="004B2B9E" w:rsidRDefault="00D805C4" w:rsidP="00D805C4">
      <w:pPr>
        <w:jc w:val="both"/>
        <w:rPr>
          <w:u w:val="single"/>
          <w:lang w:val="bs-Latn-BA"/>
        </w:rPr>
      </w:pPr>
    </w:p>
    <w:p w14:paraId="3B6C3BC7" w14:textId="77777777" w:rsidR="00D805C4" w:rsidRPr="004B2B9E" w:rsidRDefault="00D805C4" w:rsidP="00D805C4">
      <w:pPr>
        <w:jc w:val="both"/>
        <w:rPr>
          <w:u w:val="single"/>
          <w:lang w:val="bs-Latn-BA"/>
        </w:rPr>
      </w:pPr>
    </w:p>
    <w:p w14:paraId="423E118B" w14:textId="77777777" w:rsidR="00D14FA9" w:rsidRPr="004B2B9E" w:rsidRDefault="00D14FA9" w:rsidP="00D805C4">
      <w:pPr>
        <w:jc w:val="both"/>
        <w:rPr>
          <w:u w:val="single"/>
          <w:lang w:val="bs-Latn-BA"/>
        </w:rPr>
      </w:pPr>
    </w:p>
    <w:p w14:paraId="6233C993" w14:textId="77777777" w:rsidR="00D14FA9" w:rsidRPr="004B2B9E" w:rsidRDefault="00D14FA9" w:rsidP="00D805C4">
      <w:pPr>
        <w:jc w:val="both"/>
        <w:rPr>
          <w:u w:val="single"/>
          <w:lang w:val="bs-Latn-BA"/>
        </w:rPr>
      </w:pPr>
    </w:p>
    <w:p w14:paraId="77C90290" w14:textId="77777777" w:rsidR="00D14FA9" w:rsidRPr="004B2B9E" w:rsidRDefault="00D14FA9" w:rsidP="00D805C4">
      <w:pPr>
        <w:jc w:val="both"/>
        <w:rPr>
          <w:u w:val="single"/>
          <w:lang w:val="bs-Latn-BA"/>
        </w:rPr>
      </w:pPr>
    </w:p>
    <w:p w14:paraId="7574394F" w14:textId="77777777" w:rsidR="00DF71F3" w:rsidRPr="004B2B9E" w:rsidRDefault="00DF71F3">
      <w:pPr>
        <w:spacing w:after="200" w:line="276" w:lineRule="auto"/>
        <w:rPr>
          <w:u w:val="single"/>
          <w:lang w:val="bs-Latn-BA"/>
        </w:rPr>
      </w:pPr>
      <w:r w:rsidRPr="004B2B9E">
        <w:rPr>
          <w:u w:val="single"/>
          <w:lang w:val="bs-Latn-BA"/>
        </w:rPr>
        <w:br w:type="page"/>
      </w:r>
    </w:p>
    <w:p w14:paraId="06C7743A" w14:textId="77777777" w:rsidR="00D805C4" w:rsidRPr="004B2B9E" w:rsidRDefault="00D805C4" w:rsidP="00D805C4">
      <w:pPr>
        <w:pStyle w:val="Heading4"/>
        <w:rPr>
          <w:lang w:val="bs-Latn-BA"/>
        </w:rPr>
      </w:pPr>
    </w:p>
    <w:p w14:paraId="2CC29789" w14:textId="77777777" w:rsidR="00D805C4" w:rsidRPr="004B2B9E" w:rsidRDefault="00EB6359" w:rsidP="00D805C4">
      <w:pPr>
        <w:spacing w:after="120"/>
        <w:jc w:val="center"/>
        <w:rPr>
          <w:b/>
          <w:caps/>
          <w:sz w:val="28"/>
          <w:u w:val="single"/>
          <w:lang w:val="bs-Latn-BA"/>
        </w:rPr>
      </w:pPr>
      <w:r w:rsidRPr="004B2B9E">
        <w:rPr>
          <w:b/>
          <w:caps/>
          <w:sz w:val="28"/>
          <w:u w:val="single"/>
          <w:lang w:val="bs-Latn-BA"/>
        </w:rPr>
        <w:t>UGOVOR</w:t>
      </w:r>
      <w:r w:rsidR="004E5586">
        <w:rPr>
          <w:b/>
          <w:caps/>
          <w:sz w:val="28"/>
          <w:u w:val="single"/>
          <w:lang w:val="bs-Latn-BA"/>
        </w:rPr>
        <w:t xml:space="preserve"> </w:t>
      </w:r>
    </w:p>
    <w:p w14:paraId="403C1AAB" w14:textId="77777777" w:rsidR="00D805C4" w:rsidRPr="004B2B9E" w:rsidRDefault="00D805C4" w:rsidP="00D805C4">
      <w:pPr>
        <w:pStyle w:val="BodyText"/>
        <w:spacing w:after="120"/>
        <w:rPr>
          <w:lang w:val="bs-Latn-BA"/>
        </w:rPr>
      </w:pPr>
    </w:p>
    <w:p w14:paraId="5CD7D8ED" w14:textId="77777777" w:rsidR="00D805C4" w:rsidRPr="004B2B9E" w:rsidRDefault="00B8029F" w:rsidP="00B8029F">
      <w:pPr>
        <w:pStyle w:val="BodyText"/>
        <w:spacing w:after="120"/>
        <w:jc w:val="both"/>
        <w:rPr>
          <w:lang w:val="bs-Latn-BA"/>
        </w:rPr>
      </w:pPr>
      <w:r w:rsidRPr="004B2B9E">
        <w:rPr>
          <w:lang w:val="bs-Latn-BA"/>
        </w:rPr>
        <w:t>OVAJ UGOVOR broj</w:t>
      </w:r>
      <w:r w:rsidR="00D805C4" w:rsidRPr="004B2B9E">
        <w:rPr>
          <w:lang w:val="bs-Latn-BA"/>
        </w:rPr>
        <w:t xml:space="preserve"> _____ </w:t>
      </w:r>
      <w:r w:rsidRPr="004B2B9E">
        <w:rPr>
          <w:lang w:val="bs-Latn-BA"/>
        </w:rPr>
        <w:t>sačinjen dana</w:t>
      </w:r>
      <w:r w:rsidR="00D805C4" w:rsidRPr="004B2B9E">
        <w:rPr>
          <w:lang w:val="bs-Latn-BA"/>
        </w:rPr>
        <w:t xml:space="preserve"> _________, ___ 20</w:t>
      </w:r>
      <w:r w:rsidR="0037362E" w:rsidRPr="004B2B9E">
        <w:rPr>
          <w:lang w:val="bs-Latn-BA"/>
        </w:rPr>
        <w:t>11</w:t>
      </w:r>
      <w:r w:rsidRPr="004B2B9E">
        <w:rPr>
          <w:lang w:val="bs-Latn-BA"/>
        </w:rPr>
        <w:t>.</w:t>
      </w:r>
      <w:r w:rsidR="00D805C4" w:rsidRPr="004B2B9E">
        <w:rPr>
          <w:lang w:val="bs-Latn-BA"/>
        </w:rPr>
        <w:t xml:space="preserve">, </w:t>
      </w:r>
      <w:r w:rsidRPr="004B2B9E">
        <w:rPr>
          <w:lang w:val="bs-Latn-BA"/>
        </w:rPr>
        <w:t>između</w:t>
      </w:r>
      <w:r w:rsidR="00D805C4" w:rsidRPr="004B2B9E">
        <w:rPr>
          <w:lang w:val="bs-Latn-BA"/>
        </w:rPr>
        <w:t xml:space="preserve"> _____________________________ (</w:t>
      </w:r>
      <w:r w:rsidRPr="004B2B9E">
        <w:rPr>
          <w:lang w:val="bs-Latn-BA"/>
        </w:rPr>
        <w:t>u daljem tekstu ''kupac''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>s jedne strane i</w:t>
      </w:r>
      <w:r w:rsidR="00D805C4" w:rsidRPr="004B2B9E">
        <w:rPr>
          <w:lang w:val="bs-Latn-BA"/>
        </w:rPr>
        <w:t xml:space="preserve">  ______________________________________  (</w:t>
      </w:r>
      <w:r w:rsidRPr="004B2B9E">
        <w:rPr>
          <w:lang w:val="bs-Latn-BA"/>
        </w:rPr>
        <w:t>u daljem tekstu ''dobavljač''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>s druge strane</w:t>
      </w:r>
      <w:r w:rsidR="00D805C4" w:rsidRPr="004B2B9E">
        <w:rPr>
          <w:lang w:val="bs-Latn-BA"/>
        </w:rPr>
        <w:t>.</w:t>
      </w:r>
    </w:p>
    <w:p w14:paraId="5FA9EEE3" w14:textId="77777777" w:rsidR="00B8029F" w:rsidRPr="004B2B9E" w:rsidRDefault="00B8029F" w:rsidP="00B8029F">
      <w:pPr>
        <w:pStyle w:val="BodyText"/>
        <w:spacing w:after="120"/>
        <w:jc w:val="both"/>
        <w:rPr>
          <w:lang w:val="bs-Latn-BA"/>
        </w:rPr>
      </w:pPr>
    </w:p>
    <w:p w14:paraId="153E5ECC" w14:textId="77777777" w:rsidR="00D805C4" w:rsidRPr="004B2B9E" w:rsidRDefault="00B8029F" w:rsidP="00B8029F">
      <w:pPr>
        <w:spacing w:after="120"/>
        <w:jc w:val="both"/>
        <w:rPr>
          <w:lang w:val="bs-Latn-BA"/>
        </w:rPr>
      </w:pPr>
      <w:r w:rsidRPr="004B2B9E">
        <w:rPr>
          <w:lang w:val="bs-Latn-BA"/>
        </w:rPr>
        <w:t>BUDUĆI DA je kupac objavio poziv za</w:t>
      </w:r>
      <w:r w:rsidR="00130217" w:rsidRPr="004B2B9E">
        <w:rPr>
          <w:lang w:val="bs-Latn-BA"/>
        </w:rPr>
        <w:t xml:space="preserve"> dostavljanje ponude za</w:t>
      </w:r>
      <w:r w:rsidR="00D805C4" w:rsidRPr="004B2B9E">
        <w:rPr>
          <w:lang w:val="bs-Latn-BA"/>
        </w:rPr>
        <w:t xml:space="preserve"> ______________(</w:t>
      </w:r>
      <w:r w:rsidRPr="004B2B9E">
        <w:rPr>
          <w:lang w:val="bs-Latn-BA"/>
        </w:rPr>
        <w:t>opis robe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>koju treba dostaviti dobavljač, tj. ugovor</w:t>
      </w:r>
      <w:r w:rsidR="00D805C4" w:rsidRPr="004B2B9E">
        <w:rPr>
          <w:lang w:val="bs-Latn-BA"/>
        </w:rPr>
        <w:t xml:space="preserve"> _____, (</w:t>
      </w:r>
      <w:r w:rsidRPr="004B2B9E">
        <w:rPr>
          <w:lang w:val="bs-Latn-BA"/>
        </w:rPr>
        <w:t>u daljem tekstu: ''ugovor''</w:t>
      </w:r>
      <w:r w:rsidR="00D805C4" w:rsidRPr="004B2B9E">
        <w:rPr>
          <w:lang w:val="bs-Latn-BA"/>
        </w:rPr>
        <w:t xml:space="preserve">) </w:t>
      </w:r>
      <w:r w:rsidRPr="004B2B9E">
        <w:rPr>
          <w:lang w:val="bs-Latn-BA"/>
        </w:rPr>
        <w:t xml:space="preserve">i prihvatio ponudu dobavljača za dostavljanje robe u skladu sa ugovorom u iznosu od </w:t>
      </w:r>
      <w:r w:rsidR="00D805C4" w:rsidRPr="004B2B9E">
        <w:rPr>
          <w:lang w:val="bs-Latn-BA"/>
        </w:rPr>
        <w:t xml:space="preserve">__________ (___________________________) </w:t>
      </w:r>
      <w:r w:rsidRPr="004B2B9E">
        <w:rPr>
          <w:lang w:val="bs-Latn-BA"/>
        </w:rPr>
        <w:t>u daljem tekstu ''ugovorna cijena''</w:t>
      </w:r>
      <w:r w:rsidR="00D805C4" w:rsidRPr="004B2B9E">
        <w:rPr>
          <w:lang w:val="bs-Latn-BA"/>
        </w:rPr>
        <w:t>.</w:t>
      </w:r>
    </w:p>
    <w:p w14:paraId="14C773E8" w14:textId="77777777" w:rsidR="00D805C4" w:rsidRPr="004B2B9E" w:rsidRDefault="00D805C4" w:rsidP="00D805C4">
      <w:pPr>
        <w:spacing w:after="120"/>
        <w:rPr>
          <w:lang w:val="bs-Latn-BA"/>
        </w:rPr>
      </w:pPr>
    </w:p>
    <w:p w14:paraId="42B63CCF" w14:textId="77777777" w:rsidR="00D805C4" w:rsidRPr="004B2B9E" w:rsidRDefault="00B8029F" w:rsidP="00D805C4">
      <w:pPr>
        <w:spacing w:after="120"/>
        <w:rPr>
          <w:lang w:val="bs-Latn-BA"/>
        </w:rPr>
      </w:pPr>
      <w:r w:rsidRPr="004B2B9E">
        <w:rPr>
          <w:lang w:val="bs-Latn-BA"/>
        </w:rPr>
        <w:t>STOGA SE OVIM UGOVOROM DOGOVARA slijedeće</w:t>
      </w:r>
      <w:r w:rsidR="00D805C4" w:rsidRPr="004B2B9E">
        <w:rPr>
          <w:lang w:val="bs-Latn-BA"/>
        </w:rPr>
        <w:t xml:space="preserve">: </w:t>
      </w:r>
    </w:p>
    <w:p w14:paraId="6447AD82" w14:textId="77777777" w:rsidR="00D805C4" w:rsidRPr="004B2B9E" w:rsidRDefault="00B8029F" w:rsidP="00D805C4">
      <w:pPr>
        <w:numPr>
          <w:ilvl w:val="0"/>
          <w:numId w:val="2"/>
        </w:numPr>
        <w:spacing w:before="120" w:after="120"/>
        <w:rPr>
          <w:lang w:val="bs-Latn-BA"/>
        </w:rPr>
      </w:pPr>
      <w:r w:rsidRPr="004B2B9E">
        <w:rPr>
          <w:lang w:val="bs-Latn-BA"/>
        </w:rPr>
        <w:t>Slijedeći dokumenti će se smatrati, čitati i tumačiti kao dio ovog ugovora, tj.</w:t>
      </w:r>
      <w:r w:rsidR="00D805C4" w:rsidRPr="004B2B9E">
        <w:rPr>
          <w:lang w:val="bs-Latn-BA"/>
        </w:rPr>
        <w:t>:</w:t>
      </w:r>
    </w:p>
    <w:p w14:paraId="2CD84C0A" w14:textId="77777777" w:rsidR="00D805C4" w:rsidRPr="004B2B9E" w:rsidRDefault="00B8029F" w:rsidP="00D805C4">
      <w:pPr>
        <w:numPr>
          <w:ilvl w:val="0"/>
          <w:numId w:val="3"/>
        </w:numPr>
        <w:spacing w:before="120" w:after="120"/>
        <w:rPr>
          <w:lang w:val="bs-Latn-BA"/>
        </w:rPr>
      </w:pPr>
      <w:r w:rsidRPr="004B2B9E">
        <w:rPr>
          <w:lang w:val="bs-Latn-BA"/>
        </w:rPr>
        <w:t>Poziv</w:t>
      </w:r>
      <w:r w:rsidR="00130217" w:rsidRPr="004B2B9E">
        <w:rPr>
          <w:lang w:val="bs-Latn-BA"/>
        </w:rPr>
        <w:t xml:space="preserve"> za dostavljanje ponuda</w:t>
      </w:r>
      <w:r w:rsidR="00D805C4" w:rsidRPr="004B2B9E">
        <w:rPr>
          <w:lang w:val="bs-Latn-BA"/>
        </w:rPr>
        <w:t xml:space="preserve">; </w:t>
      </w:r>
      <w:r w:rsidRPr="004B2B9E">
        <w:rPr>
          <w:lang w:val="bs-Latn-BA"/>
        </w:rPr>
        <w:t>uslovi dostavljanja, tehnička specifikacija</w:t>
      </w:r>
      <w:r w:rsidR="00D805C4" w:rsidRPr="004B2B9E">
        <w:rPr>
          <w:lang w:val="bs-Latn-BA"/>
        </w:rPr>
        <w:t>;</w:t>
      </w:r>
    </w:p>
    <w:p w14:paraId="00E9E01F" w14:textId="77777777" w:rsidR="00D805C4" w:rsidRPr="004B2B9E" w:rsidRDefault="00B8029F" w:rsidP="00D805C4">
      <w:pPr>
        <w:numPr>
          <w:ilvl w:val="0"/>
          <w:numId w:val="3"/>
        </w:numPr>
        <w:spacing w:before="120" w:after="120"/>
        <w:rPr>
          <w:lang w:val="bs-Latn-BA"/>
        </w:rPr>
      </w:pPr>
      <w:r w:rsidRPr="004B2B9E">
        <w:rPr>
          <w:lang w:val="bs-Latn-BA"/>
        </w:rPr>
        <w:t>Dodatak (ukoliko je primjenjivo</w:t>
      </w:r>
      <w:r w:rsidR="00D805C4" w:rsidRPr="004B2B9E">
        <w:rPr>
          <w:lang w:val="bs-Latn-BA"/>
        </w:rPr>
        <w:t xml:space="preserve">); </w:t>
      </w:r>
    </w:p>
    <w:p w14:paraId="2747B97D" w14:textId="77777777" w:rsidR="00D805C4" w:rsidRPr="004B2B9E" w:rsidRDefault="00B8029F" w:rsidP="001032F7">
      <w:pPr>
        <w:numPr>
          <w:ilvl w:val="0"/>
          <w:numId w:val="2"/>
        </w:numPr>
        <w:spacing w:after="120"/>
        <w:jc w:val="both"/>
        <w:rPr>
          <w:lang w:val="bs-Latn-BA"/>
        </w:rPr>
      </w:pPr>
      <w:r w:rsidRPr="004B2B9E">
        <w:rPr>
          <w:lang w:val="bs-Latn-BA"/>
        </w:rPr>
        <w:t xml:space="preserve">Uzimajući u obzir plaćanja koja treba izvršiti kupac dobavljaču, kao što je navedeno u daljem tekstu, </w:t>
      </w:r>
      <w:r w:rsidR="001032F7" w:rsidRPr="004B2B9E">
        <w:rPr>
          <w:lang w:val="bs-Latn-BA"/>
        </w:rPr>
        <w:t xml:space="preserve">dobavljač ovim sklapa ugovor sa kupcem za provedbu i izvršenje dobavljanja u skladu sa ugovorom i ispravku bilo kakvih nepravilnosti u skladu sa odredbama ugovora.  </w:t>
      </w:r>
    </w:p>
    <w:p w14:paraId="05A3BB0B" w14:textId="77777777" w:rsidR="00D805C4" w:rsidRPr="004B2B9E" w:rsidRDefault="001032F7" w:rsidP="001032F7">
      <w:pPr>
        <w:numPr>
          <w:ilvl w:val="0"/>
          <w:numId w:val="2"/>
        </w:numPr>
        <w:spacing w:after="120"/>
        <w:jc w:val="both"/>
        <w:rPr>
          <w:lang w:val="bs-Latn-BA"/>
        </w:rPr>
      </w:pPr>
      <w:r w:rsidRPr="004B2B9E">
        <w:rPr>
          <w:lang w:val="bs-Latn-BA"/>
        </w:rPr>
        <w:t xml:space="preserve">Kupac se ovim obavezuje da će za dostavljanje robe i prihvatanje ugovora, te ispravku bilo kakvih nepravilnosti istog platiti ugovornu cijenu u skladu sa platnim uslovima propisanim u ugovoru. 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754B50AC" w14:textId="77777777" w:rsidR="00C942C6" w:rsidRPr="004B2B9E" w:rsidRDefault="00C942C6" w:rsidP="00C942C6">
      <w:pPr>
        <w:spacing w:after="120"/>
        <w:ind w:left="360"/>
        <w:rPr>
          <w:lang w:val="bs-Latn-BA"/>
        </w:rPr>
      </w:pPr>
    </w:p>
    <w:p w14:paraId="6562DD77" w14:textId="77777777" w:rsidR="00E56BF5" w:rsidRPr="004B2B9E" w:rsidRDefault="00C942C6" w:rsidP="00C942C6">
      <w:pPr>
        <w:pStyle w:val="ListParagraph"/>
        <w:numPr>
          <w:ilvl w:val="0"/>
          <w:numId w:val="2"/>
        </w:numPr>
        <w:spacing w:after="120"/>
        <w:rPr>
          <w:b/>
          <w:lang w:val="bs-Latn-BA"/>
        </w:rPr>
      </w:pPr>
      <w:r w:rsidRPr="004B2B9E">
        <w:rPr>
          <w:b/>
          <w:lang w:val="bs-Latn-BA"/>
        </w:rPr>
        <w:t xml:space="preserve"> </w:t>
      </w:r>
      <w:r w:rsidR="003C46D4" w:rsidRPr="004B2B9E">
        <w:rPr>
          <w:b/>
          <w:lang w:val="bs-Latn-BA"/>
        </w:rPr>
        <w:t>Raskidanje</w:t>
      </w:r>
    </w:p>
    <w:p w14:paraId="1CD713F2" w14:textId="77777777" w:rsidR="00C942C6" w:rsidRPr="004B2B9E" w:rsidRDefault="00B94D81" w:rsidP="00C942C6">
      <w:pPr>
        <w:pStyle w:val="Sub-ClauseText"/>
        <w:spacing w:before="0" w:after="180"/>
        <w:ind w:left="612" w:hanging="252"/>
        <w:rPr>
          <w:spacing w:val="0"/>
          <w:lang w:val="bs-Latn-BA"/>
        </w:rPr>
      </w:pPr>
      <w:r w:rsidRPr="004B2B9E">
        <w:rPr>
          <w:spacing w:val="0"/>
          <w:lang w:val="bs-Latn-BA"/>
        </w:rPr>
        <w:t xml:space="preserve">4.1 </w:t>
      </w:r>
      <w:r w:rsidR="003C46D4" w:rsidRPr="004B2B9E">
        <w:rPr>
          <w:spacing w:val="0"/>
          <w:lang w:val="bs-Latn-BA"/>
        </w:rPr>
        <w:t>Raskidanje zbog neispunjenja uslova</w:t>
      </w:r>
    </w:p>
    <w:p w14:paraId="0224EC1B" w14:textId="77777777" w:rsidR="00C942C6" w:rsidRPr="004B2B9E" w:rsidRDefault="003C46D4" w:rsidP="00C942C6">
      <w:pPr>
        <w:pStyle w:val="Heading3"/>
        <w:keepNext w:val="0"/>
        <w:numPr>
          <w:ilvl w:val="2"/>
          <w:numId w:val="8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 xml:space="preserve">Kupac bez obzira na bilo kakav drugi pravni lijek za kršenje ugovora putem pismene obavijesti poslane dobavljaču može raskinuti ugovor u cjelosti ili djelimično: </w:t>
      </w:r>
      <w:r w:rsidR="00C942C6" w:rsidRPr="004B2B9E">
        <w:rPr>
          <w:u w:val="none"/>
          <w:lang w:val="bs-Latn-BA"/>
        </w:rPr>
        <w:t xml:space="preserve"> </w:t>
      </w:r>
      <w:r w:rsidRPr="004B2B9E">
        <w:rPr>
          <w:u w:val="none"/>
          <w:lang w:val="bs-Latn-BA"/>
        </w:rPr>
        <w:t xml:space="preserve"> </w:t>
      </w:r>
      <w:r w:rsidR="00C942C6" w:rsidRPr="004B2B9E">
        <w:rPr>
          <w:u w:val="none"/>
          <w:lang w:val="bs-Latn-BA"/>
        </w:rPr>
        <w:t xml:space="preserve"> </w:t>
      </w:r>
      <w:r w:rsidRPr="004B2B9E">
        <w:rPr>
          <w:u w:val="none"/>
          <w:lang w:val="bs-Latn-BA"/>
        </w:rPr>
        <w:t xml:space="preserve"> </w:t>
      </w:r>
    </w:p>
    <w:p w14:paraId="5D827C55" w14:textId="77777777" w:rsidR="00D14FA9" w:rsidRPr="004B2B9E" w:rsidRDefault="003C46D4" w:rsidP="00C942C6">
      <w:pPr>
        <w:pStyle w:val="Heading4"/>
        <w:keepNext w:val="0"/>
        <w:numPr>
          <w:ilvl w:val="3"/>
          <w:numId w:val="9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 xml:space="preserve">Ukoliko dobavljač ne dostavi bilo koju ili cjelokupnu robu u okviru perioda navedenog u ugovoru ili u okviru odobrenog produženja istog. </w:t>
      </w:r>
      <w:r w:rsidR="00C942C6" w:rsidRPr="004B2B9E">
        <w:rPr>
          <w:b w:val="0"/>
          <w:u w:val="none"/>
          <w:lang w:val="bs-Latn-BA"/>
        </w:rPr>
        <w:t xml:space="preserve"> </w:t>
      </w:r>
      <w:r w:rsidRPr="004B2B9E">
        <w:rPr>
          <w:b w:val="0"/>
          <w:u w:val="none"/>
          <w:lang w:val="bs-Latn-BA"/>
        </w:rPr>
        <w:t xml:space="preserve"> </w:t>
      </w:r>
    </w:p>
    <w:p w14:paraId="71E8AF61" w14:textId="77777777" w:rsidR="00C942C6" w:rsidRPr="004B2B9E" w:rsidRDefault="003C46D4" w:rsidP="00C942C6">
      <w:pPr>
        <w:pStyle w:val="Heading4"/>
        <w:keepNext w:val="0"/>
        <w:numPr>
          <w:ilvl w:val="3"/>
          <w:numId w:val="9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>Ukoliko dobavljač ne izvrši bilo koju drugu obavezu u skladu sa ugovorom; ili</w:t>
      </w:r>
    </w:p>
    <w:p w14:paraId="069D1FAB" w14:textId="77777777" w:rsidR="00C942C6" w:rsidRPr="004B2B9E" w:rsidRDefault="003C46D4" w:rsidP="003B3ED6">
      <w:pPr>
        <w:pStyle w:val="Heading4"/>
        <w:keepNext w:val="0"/>
        <w:numPr>
          <w:ilvl w:val="3"/>
          <w:numId w:val="9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 xml:space="preserve">Ukoliko se dobavljač prema mišljenju </w:t>
      </w:r>
      <w:r w:rsidR="00C02CB7">
        <w:rPr>
          <w:b w:val="0"/>
          <w:u w:val="none"/>
          <w:lang w:val="bs-Latn-BA"/>
        </w:rPr>
        <w:t>Kupca</w:t>
      </w:r>
      <w:r w:rsidRPr="004B2B9E">
        <w:rPr>
          <w:b w:val="0"/>
          <w:u w:val="none"/>
          <w:lang w:val="bs-Latn-BA"/>
        </w:rPr>
        <w:t xml:space="preserve"> bavio prevarom i korupcijom, kao što je definirano u klauzuli 5 ispod, prilikom natjecanja za ili izvršenja ugovora.</w:t>
      </w:r>
    </w:p>
    <w:p w14:paraId="54D4874F" w14:textId="77777777" w:rsidR="00C942C6" w:rsidRPr="004B2B9E" w:rsidRDefault="00B94D81" w:rsidP="003B3ED6">
      <w:pPr>
        <w:spacing w:after="120"/>
        <w:jc w:val="both"/>
        <w:rPr>
          <w:lang w:val="bs-Latn-BA"/>
        </w:rPr>
      </w:pPr>
      <w:r w:rsidRPr="004B2B9E">
        <w:rPr>
          <w:lang w:val="bs-Latn-BA"/>
        </w:rPr>
        <w:t>(b)</w:t>
      </w:r>
      <w:r w:rsidRPr="004B2B9E">
        <w:rPr>
          <w:lang w:val="bs-Latn-BA"/>
        </w:rPr>
        <w:tab/>
        <w:t xml:space="preserve"> </w:t>
      </w:r>
      <w:r w:rsidR="003B3ED6" w:rsidRPr="004B2B9E">
        <w:rPr>
          <w:lang w:val="bs-Latn-BA"/>
        </w:rPr>
        <w:t xml:space="preserve">U slučaju da kupac raskine ugovor u cjelosti ili dijelom, kupac može </w:t>
      </w:r>
      <w:r w:rsidR="00605490">
        <w:rPr>
          <w:lang w:val="bs-Latn-BA"/>
        </w:rPr>
        <w:t>nabaviti</w:t>
      </w:r>
      <w:r w:rsidR="003B3ED6" w:rsidRPr="004B2B9E">
        <w:rPr>
          <w:lang w:val="bs-Latn-BA"/>
        </w:rPr>
        <w:t xml:space="preserve">, u skladu sa uslovima i na način koje smatra odgovarajućim, robu ili povezane usluge slične onima koje nisu dostavljene ili izvršene, a dobavljač će biti odgovoran prema kupcu za bilo kakve dodatne </w:t>
      </w:r>
      <w:r w:rsidR="003B3ED6" w:rsidRPr="004B2B9E">
        <w:rPr>
          <w:lang w:val="bs-Latn-BA"/>
        </w:rPr>
        <w:lastRenderedPageBreak/>
        <w:t>troškove za takvu sličnu robu ili povezane usluge. Međutim, dobavljač će nastaviti izvršenje ugovora u onom obimu u kojem nije raskinut.</w:t>
      </w:r>
      <w:r w:rsidR="00C942C6" w:rsidRPr="004B2B9E">
        <w:rPr>
          <w:lang w:val="bs-Latn-BA"/>
        </w:rPr>
        <w:t xml:space="preserve"> </w:t>
      </w:r>
      <w:r w:rsidR="003B3ED6" w:rsidRPr="004B2B9E">
        <w:rPr>
          <w:lang w:val="bs-Latn-BA"/>
        </w:rPr>
        <w:t xml:space="preserve"> </w:t>
      </w:r>
      <w:r w:rsidR="00C942C6" w:rsidRPr="004B2B9E">
        <w:rPr>
          <w:lang w:val="bs-Latn-BA"/>
        </w:rPr>
        <w:t xml:space="preserve"> </w:t>
      </w:r>
      <w:r w:rsidR="003B3ED6" w:rsidRPr="004B2B9E">
        <w:rPr>
          <w:lang w:val="bs-Latn-BA"/>
        </w:rPr>
        <w:t xml:space="preserve"> </w:t>
      </w:r>
      <w:r w:rsidR="00C942C6" w:rsidRPr="004B2B9E">
        <w:rPr>
          <w:lang w:val="bs-Latn-BA"/>
        </w:rPr>
        <w:t xml:space="preserve">  </w:t>
      </w:r>
      <w:r w:rsidR="003B3ED6" w:rsidRPr="004B2B9E">
        <w:rPr>
          <w:lang w:val="bs-Latn-BA"/>
        </w:rPr>
        <w:t xml:space="preserve"> </w:t>
      </w:r>
    </w:p>
    <w:p w14:paraId="7857D7A2" w14:textId="77777777" w:rsidR="00C942C6" w:rsidRPr="004B2B9E" w:rsidRDefault="004C182F" w:rsidP="004C182F">
      <w:pPr>
        <w:pStyle w:val="Sub-ClauseText"/>
        <w:numPr>
          <w:ilvl w:val="1"/>
          <w:numId w:val="2"/>
        </w:numPr>
        <w:spacing w:before="0" w:after="200"/>
        <w:rPr>
          <w:spacing w:val="0"/>
          <w:lang w:val="bs-Latn-BA"/>
        </w:rPr>
      </w:pPr>
      <w:r w:rsidRPr="004B2B9E">
        <w:rPr>
          <w:spacing w:val="0"/>
          <w:lang w:val="bs-Latn-BA"/>
        </w:rPr>
        <w:t xml:space="preserve">Raskidanje zbog </w:t>
      </w:r>
      <w:r w:rsidR="004B2B9E">
        <w:rPr>
          <w:spacing w:val="0"/>
          <w:lang w:val="bs-Latn-BA"/>
        </w:rPr>
        <w:t>nesolventnosti</w:t>
      </w:r>
      <w:r w:rsidR="00C942C6" w:rsidRPr="004B2B9E">
        <w:rPr>
          <w:spacing w:val="0"/>
          <w:lang w:val="bs-Latn-BA"/>
        </w:rPr>
        <w:t xml:space="preserve">. </w:t>
      </w:r>
    </w:p>
    <w:p w14:paraId="5CF85E4E" w14:textId="77777777" w:rsidR="00C942C6" w:rsidRPr="004B2B9E" w:rsidRDefault="004C182F" w:rsidP="004C182F">
      <w:pPr>
        <w:pStyle w:val="Heading3"/>
        <w:keepNext w:val="0"/>
        <w:numPr>
          <w:ilvl w:val="2"/>
          <w:numId w:val="11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 xml:space="preserve">Kupac u bilo kojem trenutku može raskinuti ugovor dostavljanjem obavijesti dobavljaču ukoliko dobavljač bankrotira ili na drugi način postane nesolventan. U takvom slučaju će raskidanje biti izvršeno bez naknade dobavljaču, pod uslovom da takvo raskidanje neće dovesti u pitanje ili utjecati na bilo kakvo pravo pokretanja pravnog postupka ili pravnog lijeka koje je nastalo ili će nastati naknadno za </w:t>
      </w:r>
      <w:r w:rsidR="00C02CB7">
        <w:rPr>
          <w:u w:val="none"/>
          <w:lang w:val="bs-Latn-BA"/>
        </w:rPr>
        <w:t>Kupca</w:t>
      </w:r>
      <w:r w:rsidRPr="004B2B9E">
        <w:rPr>
          <w:u w:val="none"/>
          <w:lang w:val="bs-Latn-BA"/>
        </w:rPr>
        <w:t xml:space="preserve">.  </w:t>
      </w:r>
    </w:p>
    <w:p w14:paraId="3F46CB4D" w14:textId="77777777" w:rsidR="00C942C6" w:rsidRPr="004B2B9E" w:rsidRDefault="00B94D81" w:rsidP="00C942C6">
      <w:pPr>
        <w:pStyle w:val="Sub-ClauseText"/>
        <w:spacing w:before="0" w:after="200"/>
        <w:ind w:left="612" w:hanging="612"/>
        <w:rPr>
          <w:spacing w:val="0"/>
          <w:lang w:val="bs-Latn-BA"/>
        </w:rPr>
      </w:pPr>
      <w:r w:rsidRPr="004B2B9E">
        <w:rPr>
          <w:spacing w:val="0"/>
          <w:lang w:val="bs-Latn-BA"/>
        </w:rPr>
        <w:t>4</w:t>
      </w:r>
      <w:r w:rsidR="00C942C6" w:rsidRPr="004B2B9E">
        <w:rPr>
          <w:spacing w:val="0"/>
          <w:lang w:val="bs-Latn-BA"/>
        </w:rPr>
        <w:t>.3</w:t>
      </w:r>
      <w:r w:rsidR="00C942C6" w:rsidRPr="004B2B9E">
        <w:rPr>
          <w:spacing w:val="0"/>
          <w:lang w:val="bs-Latn-BA"/>
        </w:rPr>
        <w:tab/>
      </w:r>
      <w:r w:rsidR="004C182F" w:rsidRPr="004B2B9E">
        <w:rPr>
          <w:spacing w:val="0"/>
          <w:lang w:val="bs-Latn-BA"/>
        </w:rPr>
        <w:t>Redovno raskidanje.</w:t>
      </w:r>
    </w:p>
    <w:p w14:paraId="19F21135" w14:textId="77777777" w:rsidR="00C942C6" w:rsidRPr="004B2B9E" w:rsidRDefault="004C182F" w:rsidP="00C942C6">
      <w:pPr>
        <w:pStyle w:val="Heading3"/>
        <w:keepNext w:val="0"/>
        <w:numPr>
          <w:ilvl w:val="2"/>
          <w:numId w:val="12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 xml:space="preserve">Kupac slanjem obavijesti dobavljaču ugovor može raskinuti u cjelosti ili dijelom u bilo kojem trenutku </w:t>
      </w:r>
      <w:r w:rsidR="00EC3AD8" w:rsidRPr="004B2B9E">
        <w:rPr>
          <w:u w:val="none"/>
          <w:lang w:val="bs-Latn-BA"/>
        </w:rPr>
        <w:t>po vlastitom nahođenju</w:t>
      </w:r>
      <w:r w:rsidRPr="004B2B9E">
        <w:rPr>
          <w:u w:val="none"/>
          <w:lang w:val="bs-Latn-BA"/>
        </w:rPr>
        <w:t xml:space="preserve">. Obavijest o raskidu će navoditi da je do raskidanja došlo </w:t>
      </w:r>
      <w:r w:rsidR="00EC3AD8" w:rsidRPr="004B2B9E">
        <w:rPr>
          <w:u w:val="none"/>
          <w:lang w:val="bs-Latn-BA"/>
        </w:rPr>
        <w:t>po vlastitom nahođenju</w:t>
      </w:r>
      <w:r w:rsidRPr="004B2B9E">
        <w:rPr>
          <w:u w:val="none"/>
          <w:lang w:val="bs-Latn-BA"/>
        </w:rPr>
        <w:t xml:space="preserve"> za </w:t>
      </w:r>
      <w:r w:rsidR="00C02CB7">
        <w:rPr>
          <w:u w:val="none"/>
          <w:lang w:val="bs-Latn-BA"/>
        </w:rPr>
        <w:t>Kupca</w:t>
      </w:r>
      <w:r w:rsidRPr="004B2B9E">
        <w:rPr>
          <w:u w:val="none"/>
          <w:lang w:val="bs-Latn-BA"/>
        </w:rPr>
        <w:t xml:space="preserve">, obim u kojem se provedba od strane dobavljača u skladu sa ugovorom raskida, te datum kada takvo raskidanje stupa na snagu.       </w:t>
      </w:r>
      <w:r w:rsidR="00C942C6" w:rsidRPr="004B2B9E">
        <w:rPr>
          <w:u w:val="none"/>
          <w:lang w:val="bs-Latn-BA"/>
        </w:rPr>
        <w:t xml:space="preserve"> </w:t>
      </w:r>
      <w:r w:rsidRPr="004B2B9E">
        <w:rPr>
          <w:u w:val="none"/>
          <w:lang w:val="bs-Latn-BA"/>
        </w:rPr>
        <w:t xml:space="preserve"> </w:t>
      </w:r>
    </w:p>
    <w:p w14:paraId="768AD59F" w14:textId="77777777" w:rsidR="00C942C6" w:rsidRPr="004B2B9E" w:rsidRDefault="004C182F" w:rsidP="004C182F">
      <w:pPr>
        <w:pStyle w:val="Heading3"/>
        <w:keepNext w:val="0"/>
        <w:numPr>
          <w:ilvl w:val="2"/>
          <w:numId w:val="12"/>
        </w:numPr>
        <w:spacing w:after="200"/>
        <w:jc w:val="both"/>
        <w:rPr>
          <w:u w:val="none"/>
          <w:lang w:val="bs-Latn-BA"/>
        </w:rPr>
      </w:pPr>
      <w:r w:rsidRPr="004B2B9E">
        <w:rPr>
          <w:u w:val="none"/>
          <w:lang w:val="bs-Latn-BA"/>
        </w:rPr>
        <w:t>Roba koja je kompletna i spremna za slanje u roku od dvadesetosam</w:t>
      </w:r>
      <w:r w:rsidR="00C942C6" w:rsidRPr="004B2B9E">
        <w:rPr>
          <w:u w:val="none"/>
          <w:lang w:val="bs-Latn-BA"/>
        </w:rPr>
        <w:t xml:space="preserve"> (28) da</w:t>
      </w:r>
      <w:r w:rsidRPr="004B2B9E">
        <w:rPr>
          <w:u w:val="none"/>
          <w:lang w:val="bs-Latn-BA"/>
        </w:rPr>
        <w:t xml:space="preserve">na nakon prijema obavijesti o raskidanju od strane dobavljača će biti prihvaćena od strane </w:t>
      </w:r>
      <w:r w:rsidR="00C02CB7">
        <w:rPr>
          <w:u w:val="none"/>
          <w:lang w:val="bs-Latn-BA"/>
        </w:rPr>
        <w:t>Kupca</w:t>
      </w:r>
      <w:r w:rsidRPr="004B2B9E">
        <w:rPr>
          <w:u w:val="none"/>
          <w:lang w:val="bs-Latn-BA"/>
        </w:rPr>
        <w:t xml:space="preserve"> u skladu sa ugovornim uslovima i cijenama. Za preostalu robu, kupac može izabrati:  </w:t>
      </w:r>
    </w:p>
    <w:p w14:paraId="47323DE1" w14:textId="77777777" w:rsidR="00C942C6" w:rsidRPr="004B2B9E" w:rsidRDefault="004C182F" w:rsidP="004C182F">
      <w:pPr>
        <w:pStyle w:val="Heading4"/>
        <w:keepNext w:val="0"/>
        <w:numPr>
          <w:ilvl w:val="3"/>
          <w:numId w:val="10"/>
        </w:numPr>
        <w:tabs>
          <w:tab w:val="clear" w:pos="1512"/>
          <w:tab w:val="right" w:pos="1692"/>
        </w:tabs>
        <w:spacing w:after="200"/>
        <w:ind w:left="1728" w:hanging="576"/>
        <w:jc w:val="both"/>
        <w:rPr>
          <w:b w:val="0"/>
          <w:u w:val="none"/>
          <w:lang w:val="bs-Latn-BA"/>
        </w:rPr>
      </w:pPr>
      <w:r w:rsidRPr="004B2B9E">
        <w:rPr>
          <w:b w:val="0"/>
          <w:u w:val="none"/>
          <w:lang w:val="bs-Latn-BA"/>
        </w:rPr>
        <w:t>Da bilo koji do bude kompletiran i dostavljen u skladu sa ugovornim uslovima i cijenama; i/ili</w:t>
      </w:r>
      <w:r w:rsidR="00C942C6" w:rsidRPr="004B2B9E">
        <w:rPr>
          <w:b w:val="0"/>
          <w:u w:val="none"/>
          <w:lang w:val="bs-Latn-BA"/>
        </w:rPr>
        <w:t xml:space="preserve"> </w:t>
      </w:r>
      <w:r w:rsidRPr="004B2B9E">
        <w:rPr>
          <w:b w:val="0"/>
          <w:u w:val="none"/>
          <w:lang w:val="bs-Latn-BA"/>
        </w:rPr>
        <w:t xml:space="preserve"> </w:t>
      </w:r>
    </w:p>
    <w:p w14:paraId="6D7CCA29" w14:textId="77777777" w:rsidR="00C942C6" w:rsidRPr="004B2B9E" w:rsidRDefault="004C182F" w:rsidP="004C182F">
      <w:pPr>
        <w:pStyle w:val="ListParagraph"/>
        <w:numPr>
          <w:ilvl w:val="3"/>
          <w:numId w:val="10"/>
        </w:numPr>
        <w:spacing w:after="120"/>
        <w:ind w:hanging="432"/>
        <w:jc w:val="both"/>
        <w:rPr>
          <w:b/>
          <w:lang w:val="bs-Latn-BA"/>
        </w:rPr>
      </w:pPr>
      <w:r w:rsidRPr="004B2B9E">
        <w:rPr>
          <w:lang w:val="bs-Latn-BA"/>
        </w:rPr>
        <w:t xml:space="preserve">Da otkaže ostatak i plati dobavljaču dogovoreni iznos za djelimično kompletiranu robu i povezane usluge, te materijale i dijelove koje je dobavljač prethodno dostavio. </w:t>
      </w:r>
      <w:r w:rsidR="00C942C6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67647689" w14:textId="77777777" w:rsidR="00C942C6" w:rsidRPr="004B2B9E" w:rsidRDefault="00C942C6" w:rsidP="00C942C6">
      <w:pPr>
        <w:spacing w:after="120"/>
        <w:rPr>
          <w:b/>
          <w:lang w:val="bs-Latn-BA"/>
        </w:rPr>
      </w:pPr>
    </w:p>
    <w:p w14:paraId="1424587D" w14:textId="77777777" w:rsidR="00970165" w:rsidRPr="004B2B9E" w:rsidRDefault="004C182F" w:rsidP="00C845D7">
      <w:pPr>
        <w:pStyle w:val="ListParagraph"/>
        <w:numPr>
          <w:ilvl w:val="0"/>
          <w:numId w:val="2"/>
        </w:numPr>
        <w:spacing w:after="120"/>
        <w:rPr>
          <w:b/>
          <w:lang w:val="bs-Latn-BA"/>
        </w:rPr>
      </w:pPr>
      <w:r w:rsidRPr="004B2B9E">
        <w:rPr>
          <w:b/>
          <w:lang w:val="bs-Latn-BA"/>
        </w:rPr>
        <w:t>Prevara i korupcija</w:t>
      </w:r>
      <w:r w:rsidR="00970165" w:rsidRPr="004B2B9E">
        <w:rPr>
          <w:b/>
          <w:lang w:val="bs-Latn-BA"/>
        </w:rPr>
        <w:t xml:space="preserve"> </w:t>
      </w:r>
      <w:r w:rsidRPr="004B2B9E">
        <w:rPr>
          <w:b/>
          <w:lang w:val="bs-Latn-BA"/>
        </w:rPr>
        <w:t xml:space="preserve"> </w:t>
      </w:r>
    </w:p>
    <w:p w14:paraId="51636A68" w14:textId="77777777" w:rsidR="00C845D7" w:rsidRPr="004B2B9E" w:rsidRDefault="00C845D7" w:rsidP="00C845D7">
      <w:pPr>
        <w:pStyle w:val="ListParagraph"/>
        <w:spacing w:after="120"/>
        <w:ind w:left="360"/>
        <w:rPr>
          <w:b/>
          <w:lang w:val="bs-Latn-BA"/>
        </w:rPr>
      </w:pPr>
    </w:p>
    <w:p w14:paraId="6DF5FE0E" w14:textId="77777777" w:rsidR="00970165" w:rsidRPr="004B2B9E" w:rsidRDefault="004C182F" w:rsidP="00C845D7">
      <w:pPr>
        <w:pStyle w:val="ListParagraph"/>
        <w:spacing w:after="200"/>
        <w:ind w:left="360"/>
        <w:jc w:val="both"/>
        <w:rPr>
          <w:lang w:val="bs-Latn-BA"/>
        </w:rPr>
      </w:pPr>
      <w:r w:rsidRPr="004B2B9E">
        <w:rPr>
          <w:lang w:val="bs-Latn-BA"/>
        </w:rPr>
        <w:t>Ukoliko kupac utvrdi da se dobavljač i/ili bilo ko od njegovog osoblja, ili njegovih agenata, ili njegovih pod</w:t>
      </w:r>
      <w:r w:rsidR="00EC3AD8" w:rsidRPr="004B2B9E">
        <w:rPr>
          <w:lang w:val="bs-Latn-BA"/>
        </w:rPr>
        <w:t>izvođača</w:t>
      </w:r>
      <w:r w:rsidRPr="004B2B9E">
        <w:rPr>
          <w:lang w:val="bs-Latn-BA"/>
        </w:rPr>
        <w:t xml:space="preserve">, konsultanata, pružatelja usluga, dobavljača, i/ili njihovih zaposlenih bavio koruptivnim, prevarantskim, doslušnim, </w:t>
      </w:r>
      <w:r w:rsidR="00694540" w:rsidRPr="004B2B9E">
        <w:rPr>
          <w:lang w:val="bs-Latn-BA"/>
        </w:rPr>
        <w:t>prinudnim ili opstruktivnim</w:t>
      </w:r>
      <w:r w:rsidRPr="004B2B9E">
        <w:rPr>
          <w:lang w:val="bs-Latn-BA"/>
        </w:rPr>
        <w:t xml:space="preserve"> praksama (kao što je definirano</w:t>
      </w:r>
      <w:r w:rsidR="00C845D7" w:rsidRPr="004B2B9E">
        <w:rPr>
          <w:lang w:val="bs-Latn-BA"/>
        </w:rPr>
        <w:t xml:space="preserve"> u </w:t>
      </w:r>
      <w:r w:rsidR="00EC3AD8" w:rsidRPr="004B2B9E">
        <w:rPr>
          <w:lang w:val="bs-Latn-BA"/>
        </w:rPr>
        <w:t>postojećim</w:t>
      </w:r>
      <w:r w:rsidR="00C845D7" w:rsidRPr="004B2B9E">
        <w:rPr>
          <w:lang w:val="bs-Latn-BA"/>
        </w:rPr>
        <w:t xml:space="preserve"> sankc</w:t>
      </w:r>
      <w:r w:rsidR="004B2B9E">
        <w:rPr>
          <w:lang w:val="bs-Latn-BA"/>
        </w:rPr>
        <w:t>ijsk</w:t>
      </w:r>
      <w:r w:rsidR="00C845D7" w:rsidRPr="004B2B9E">
        <w:rPr>
          <w:lang w:val="bs-Latn-BA"/>
        </w:rPr>
        <w:t>im procedurama Banke) prilikom natjecanja za ili provedbe ugovora, kupac uz slanje obavijesti dobavljaču 14 dana unaprijed može okončati rad dobavljača u okviru ugovora i otkazati ugovor, a odredbe klauzule 4 će se primjenjivati ukoliko je takv</w:t>
      </w:r>
      <w:r w:rsidR="00694540" w:rsidRPr="004B2B9E">
        <w:rPr>
          <w:lang w:val="bs-Latn-BA"/>
        </w:rPr>
        <w:t>o isključenje izvršeno</w:t>
      </w:r>
      <w:r w:rsidR="00C845D7" w:rsidRPr="004B2B9E">
        <w:rPr>
          <w:lang w:val="bs-Latn-BA"/>
        </w:rPr>
        <w:t xml:space="preserve"> u okviru podklauzule 4.1.</w:t>
      </w:r>
      <w:r w:rsidRPr="004B2B9E">
        <w:rPr>
          <w:lang w:val="bs-Latn-BA"/>
        </w:rPr>
        <w:t xml:space="preserve">                               </w:t>
      </w:r>
      <w:r w:rsidR="00970165" w:rsidRPr="004B2B9E">
        <w:rPr>
          <w:lang w:val="bs-Latn-BA"/>
        </w:rPr>
        <w:t xml:space="preserve"> </w:t>
      </w:r>
      <w:r w:rsidR="007B3B9C" w:rsidRPr="004B2B9E">
        <w:rPr>
          <w:lang w:val="bs-Latn-BA"/>
        </w:rPr>
        <w:t xml:space="preserve"> </w:t>
      </w:r>
      <w:r w:rsidR="00C845D7" w:rsidRPr="004B2B9E">
        <w:rPr>
          <w:lang w:val="bs-Latn-BA"/>
        </w:rPr>
        <w:t xml:space="preserve"> </w:t>
      </w:r>
    </w:p>
    <w:p w14:paraId="11205CF8" w14:textId="77777777" w:rsidR="007B3B9C" w:rsidRPr="004B2B9E" w:rsidRDefault="007B3B9C" w:rsidP="007B3B9C">
      <w:pPr>
        <w:pStyle w:val="ListParagraph"/>
        <w:spacing w:after="200"/>
        <w:ind w:left="360"/>
        <w:jc w:val="both"/>
        <w:rPr>
          <w:lang w:val="bs-Latn-BA"/>
        </w:rPr>
      </w:pPr>
    </w:p>
    <w:p w14:paraId="219B4F91" w14:textId="77777777" w:rsidR="00C942C6" w:rsidRPr="004B2B9E" w:rsidRDefault="00C942C6" w:rsidP="00C942C6">
      <w:pPr>
        <w:pStyle w:val="ListParagraph"/>
        <w:numPr>
          <w:ilvl w:val="0"/>
          <w:numId w:val="2"/>
        </w:numPr>
        <w:spacing w:after="120"/>
        <w:rPr>
          <w:b/>
          <w:lang w:val="bs-Latn-BA"/>
        </w:rPr>
      </w:pPr>
      <w:bookmarkStart w:id="1" w:name="OLE_LINK1"/>
      <w:bookmarkStart w:id="2" w:name="OLE_LINK2"/>
      <w:r w:rsidRPr="004B2B9E">
        <w:rPr>
          <w:b/>
          <w:lang w:val="bs-Latn-BA"/>
        </w:rPr>
        <w:t>Ins</w:t>
      </w:r>
      <w:r w:rsidR="00C845D7" w:rsidRPr="004B2B9E">
        <w:rPr>
          <w:b/>
          <w:lang w:val="bs-Latn-BA"/>
        </w:rPr>
        <w:t xml:space="preserve">pekcije i revizije </w:t>
      </w:r>
    </w:p>
    <w:p w14:paraId="5E482D5D" w14:textId="77777777" w:rsidR="00297D12" w:rsidRPr="004B2B9E" w:rsidRDefault="00297D12" w:rsidP="00297D12">
      <w:pPr>
        <w:pStyle w:val="ListParagraph"/>
        <w:spacing w:after="120"/>
        <w:ind w:left="360"/>
        <w:rPr>
          <w:b/>
          <w:lang w:val="bs-Latn-BA"/>
        </w:rPr>
      </w:pPr>
    </w:p>
    <w:p w14:paraId="120131C3" w14:textId="77777777" w:rsidR="00297D12" w:rsidRPr="004B2B9E" w:rsidRDefault="00B31FEF" w:rsidP="00B65F9B">
      <w:pPr>
        <w:pStyle w:val="ListParagraph"/>
        <w:spacing w:after="120"/>
        <w:ind w:left="360"/>
        <w:jc w:val="both"/>
        <w:rPr>
          <w:lang w:val="bs-Latn-BA"/>
        </w:rPr>
      </w:pPr>
      <w:r w:rsidRPr="004B2B9E">
        <w:rPr>
          <w:lang w:val="bs-Latn-BA"/>
        </w:rPr>
        <w:t>6</w:t>
      </w:r>
      <w:r w:rsidR="00297D12" w:rsidRPr="004B2B9E">
        <w:rPr>
          <w:lang w:val="bs-Latn-BA"/>
        </w:rPr>
        <w:t xml:space="preserve">.1 </w:t>
      </w:r>
      <w:r w:rsidR="00137EE4" w:rsidRPr="004B2B9E">
        <w:rPr>
          <w:lang w:val="bs-Latn-BA"/>
        </w:rPr>
        <w:t xml:space="preserve">Dobavljač će izvršiti sve upute </w:t>
      </w:r>
      <w:r w:rsidR="00C02CB7">
        <w:rPr>
          <w:lang w:val="bs-Latn-BA"/>
        </w:rPr>
        <w:t>Kupca</w:t>
      </w:r>
      <w:r w:rsidR="00137EE4" w:rsidRPr="004B2B9E">
        <w:rPr>
          <w:lang w:val="bs-Latn-BA"/>
        </w:rPr>
        <w:t xml:space="preserve"> koje su u skladu sa primjenjivim zakonima zemlje u kojoj se nalazi odredište.</w:t>
      </w:r>
      <w:r w:rsidR="00297D12" w:rsidRPr="004B2B9E">
        <w:rPr>
          <w:lang w:val="bs-Latn-BA"/>
        </w:rPr>
        <w:t xml:space="preserve"> </w:t>
      </w:r>
      <w:r w:rsidR="00137EE4" w:rsidRPr="004B2B9E">
        <w:rPr>
          <w:lang w:val="bs-Latn-BA"/>
        </w:rPr>
        <w:t xml:space="preserve"> </w:t>
      </w:r>
    </w:p>
    <w:p w14:paraId="52DECBAC" w14:textId="77777777" w:rsidR="00297D12" w:rsidRPr="004B2B9E" w:rsidRDefault="00297D12" w:rsidP="00B65F9B">
      <w:pPr>
        <w:pStyle w:val="ListParagraph"/>
        <w:spacing w:after="120"/>
        <w:ind w:left="360"/>
        <w:jc w:val="both"/>
        <w:rPr>
          <w:lang w:val="bs-Latn-BA"/>
        </w:rPr>
      </w:pPr>
    </w:p>
    <w:p w14:paraId="48386A6A" w14:textId="77777777" w:rsidR="00137EE4" w:rsidRPr="004B2B9E" w:rsidRDefault="00137EE4" w:rsidP="00137EE4">
      <w:pPr>
        <w:pStyle w:val="ListParagraph"/>
        <w:spacing w:after="120"/>
        <w:ind w:left="360"/>
        <w:jc w:val="both"/>
        <w:rPr>
          <w:bCs/>
          <w:color w:val="000000"/>
          <w:lang w:val="bs-Latn-BA"/>
        </w:rPr>
      </w:pPr>
      <w:r w:rsidRPr="004B2B9E">
        <w:rPr>
          <w:lang w:val="bs-Latn-BA"/>
        </w:rPr>
        <w:t xml:space="preserve">Dobavljač će dozvoliti, te će dati upute svojim podizvođačima i konsultantima da Banci i/ili osobama imenovanim od strane Banke dozvole da izvrše inspekciju ureda dobavljača i svih </w:t>
      </w:r>
      <w:r w:rsidRPr="004B2B9E">
        <w:rPr>
          <w:lang w:val="bs-Latn-BA"/>
        </w:rPr>
        <w:lastRenderedPageBreak/>
        <w:t>računa i evidencije vezane za izvršenje ugovora i dostavljanje ponude, te da takve račune i evidenciju revidiraju revizori koje je imenovala Banka, ukoliko Banka to zahtijeva. Skreće se pažnja dobavljača, njegovih podizvođača i konsultanata na klauzulu 5</w:t>
      </w:r>
      <w:r w:rsidR="004E5586">
        <w:rPr>
          <w:lang w:val="bs-Latn-BA"/>
        </w:rPr>
        <w:t>.</w:t>
      </w:r>
      <w:r w:rsidRPr="004B2B9E">
        <w:rPr>
          <w:lang w:val="bs-Latn-BA"/>
        </w:rPr>
        <w:t xml:space="preserve"> Prevara i korupcija ugovora, koja predviđa, između ostalog, da aktivnosti koje za cilj imaju materijalno sprečavanje vršenja inspekcije od strane Banke i vršenja revizorskih prava predstavljaju zabranjenu praksu koja podliježe raskidanju ugovora (te određivanju</w:t>
      </w:r>
      <w:r w:rsidRPr="004B2B9E">
        <w:rPr>
          <w:bCs/>
          <w:color w:val="000000"/>
          <w:lang w:val="bs-Latn-BA"/>
        </w:rPr>
        <w:t xml:space="preserve"> </w:t>
      </w:r>
      <w:r w:rsidR="00694540" w:rsidRPr="004B2B9E">
        <w:rPr>
          <w:bCs/>
          <w:color w:val="000000"/>
          <w:lang w:val="bs-Latn-BA"/>
        </w:rPr>
        <w:t>nepodobnosti</w:t>
      </w:r>
      <w:r w:rsidRPr="004B2B9E">
        <w:rPr>
          <w:bCs/>
          <w:color w:val="000000"/>
          <w:lang w:val="bs-Latn-BA"/>
        </w:rPr>
        <w:t xml:space="preserve"> u skladu sa </w:t>
      </w:r>
      <w:r w:rsidR="00694540" w:rsidRPr="004B2B9E">
        <w:rPr>
          <w:bCs/>
          <w:color w:val="000000"/>
          <w:lang w:val="bs-Latn-BA"/>
        </w:rPr>
        <w:t>postojećim</w:t>
      </w:r>
      <w:r w:rsidRPr="004B2B9E">
        <w:rPr>
          <w:bCs/>
          <w:color w:val="000000"/>
          <w:lang w:val="bs-Latn-BA"/>
        </w:rPr>
        <w:t xml:space="preserve"> sankcijskim procedurama Banke).</w:t>
      </w:r>
    </w:p>
    <w:p w14:paraId="375731AF" w14:textId="77777777" w:rsidR="00137EE4" w:rsidRPr="004B2B9E" w:rsidRDefault="00137EE4" w:rsidP="00B65F9B">
      <w:pPr>
        <w:pStyle w:val="ListParagraph"/>
        <w:spacing w:after="120"/>
        <w:ind w:left="360"/>
        <w:jc w:val="both"/>
        <w:rPr>
          <w:lang w:val="bs-Latn-BA"/>
        </w:rPr>
      </w:pPr>
    </w:p>
    <w:p w14:paraId="2719E3DD" w14:textId="77777777" w:rsidR="00137EE4" w:rsidRPr="004B2B9E" w:rsidRDefault="00137EE4" w:rsidP="00B65F9B">
      <w:pPr>
        <w:pStyle w:val="ListParagraph"/>
        <w:spacing w:after="120"/>
        <w:ind w:left="360"/>
        <w:jc w:val="both"/>
        <w:rPr>
          <w:lang w:val="bs-Latn-BA"/>
        </w:rPr>
      </w:pPr>
    </w:p>
    <w:p w14:paraId="27474E3C" w14:textId="77777777" w:rsidR="00D52831" w:rsidRPr="004B2B9E" w:rsidRDefault="00C942C6" w:rsidP="00137EE4">
      <w:pPr>
        <w:pStyle w:val="ListParagraph"/>
        <w:spacing w:after="120"/>
        <w:ind w:left="360"/>
        <w:jc w:val="both"/>
        <w:rPr>
          <w:lang w:val="bs-Latn-BA"/>
        </w:rPr>
      </w:pPr>
      <w:r w:rsidRPr="004B2B9E">
        <w:rPr>
          <w:lang w:val="bs-Latn-BA"/>
        </w:rPr>
        <w:t xml:space="preserve"> </w:t>
      </w:r>
      <w:r w:rsidR="00137EE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  <w:bookmarkEnd w:id="1"/>
      <w:bookmarkEnd w:id="2"/>
    </w:p>
    <w:p w14:paraId="75910911" w14:textId="77777777" w:rsidR="00D805C4" w:rsidRPr="004B2B9E" w:rsidRDefault="00D805C4" w:rsidP="00D805C4">
      <w:pPr>
        <w:rPr>
          <w:lang w:val="bs-Latn-B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D805C4" w:rsidRPr="004B2B9E" w14:paraId="0CB6BA02" w14:textId="77777777" w:rsidTr="007B4501">
        <w:trPr>
          <w:jc w:val="center"/>
        </w:trPr>
        <w:tc>
          <w:tcPr>
            <w:tcW w:w="4928" w:type="dxa"/>
          </w:tcPr>
          <w:p w14:paraId="5815D6FF" w14:textId="77777777" w:rsidR="00D805C4" w:rsidRPr="004B2B9E" w:rsidRDefault="00B65F9B" w:rsidP="007B4501">
            <w:pPr>
              <w:jc w:val="center"/>
              <w:rPr>
                <w:b/>
                <w:lang w:val="bs-Latn-BA"/>
              </w:rPr>
            </w:pPr>
            <w:r w:rsidRPr="004B2B9E">
              <w:rPr>
                <w:b/>
                <w:lang w:val="bs-Latn-BA"/>
              </w:rPr>
              <w:t xml:space="preserve">Potpis i pečat </w:t>
            </w:r>
            <w:r w:rsidR="00C02CB7">
              <w:rPr>
                <w:b/>
                <w:lang w:val="bs-Latn-BA"/>
              </w:rPr>
              <w:t>Kupca</w:t>
            </w:r>
            <w:r w:rsidR="00D805C4" w:rsidRPr="004B2B9E">
              <w:rPr>
                <w:b/>
                <w:lang w:val="bs-Latn-BA"/>
              </w:rPr>
              <w:t>:</w:t>
            </w:r>
          </w:p>
          <w:p w14:paraId="58E5DE5C" w14:textId="77777777" w:rsidR="00D805C4" w:rsidRPr="004B2B9E" w:rsidRDefault="00B65F9B" w:rsidP="007B4501">
            <w:pPr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ZA I U IME</w:t>
            </w:r>
          </w:p>
          <w:p w14:paraId="05905494" w14:textId="77777777" w:rsidR="00D805C4" w:rsidRPr="004B2B9E" w:rsidRDefault="00D805C4" w:rsidP="007B4501">
            <w:pPr>
              <w:pStyle w:val="Heading3"/>
              <w:ind w:left="0"/>
              <w:jc w:val="center"/>
              <w:rPr>
                <w:lang w:val="bs-Latn-BA"/>
              </w:rPr>
            </w:pPr>
          </w:p>
          <w:p w14:paraId="0D096D7D" w14:textId="77777777" w:rsidR="00D805C4" w:rsidRPr="004B2B9E" w:rsidRDefault="00D805C4" w:rsidP="007B4501">
            <w:pPr>
              <w:pStyle w:val="Heading3"/>
              <w:ind w:left="0"/>
              <w:jc w:val="center"/>
              <w:rPr>
                <w:lang w:val="bs-Latn-BA"/>
              </w:rPr>
            </w:pPr>
          </w:p>
          <w:p w14:paraId="3DB9FEF8" w14:textId="77777777" w:rsidR="00D805C4" w:rsidRPr="004B2B9E" w:rsidRDefault="00D805C4" w:rsidP="007B4501">
            <w:pPr>
              <w:pStyle w:val="Header"/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_______________________</w:t>
            </w:r>
          </w:p>
          <w:p w14:paraId="23775087" w14:textId="77777777" w:rsidR="00D805C4" w:rsidRPr="004B2B9E" w:rsidRDefault="00B65F9B" w:rsidP="00B65F9B">
            <w:pPr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Ime ovlaštenog predstavnika</w:t>
            </w:r>
          </w:p>
        </w:tc>
        <w:tc>
          <w:tcPr>
            <w:tcW w:w="6088" w:type="dxa"/>
          </w:tcPr>
          <w:p w14:paraId="33591C1E" w14:textId="77777777" w:rsidR="00D805C4" w:rsidRPr="004B2B9E" w:rsidRDefault="00B65F9B" w:rsidP="007B4501">
            <w:pPr>
              <w:jc w:val="center"/>
              <w:rPr>
                <w:b/>
                <w:lang w:val="bs-Latn-BA"/>
              </w:rPr>
            </w:pPr>
            <w:r w:rsidRPr="004B2B9E">
              <w:rPr>
                <w:b/>
                <w:lang w:val="bs-Latn-BA"/>
              </w:rPr>
              <w:t>Potpis i pečat dobavljača</w:t>
            </w:r>
            <w:r w:rsidR="00D805C4" w:rsidRPr="004B2B9E">
              <w:rPr>
                <w:b/>
                <w:lang w:val="bs-Latn-BA"/>
              </w:rPr>
              <w:t>:</w:t>
            </w:r>
          </w:p>
          <w:p w14:paraId="7C9872E7" w14:textId="77777777" w:rsidR="00D805C4" w:rsidRPr="004B2B9E" w:rsidRDefault="00B65F9B" w:rsidP="007B4501">
            <w:pPr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ZA I U IME</w:t>
            </w:r>
          </w:p>
          <w:p w14:paraId="7F7CF71C" w14:textId="77777777" w:rsidR="00D805C4" w:rsidRPr="004B2B9E" w:rsidRDefault="00D805C4" w:rsidP="007B4501">
            <w:pPr>
              <w:jc w:val="center"/>
              <w:rPr>
                <w:lang w:val="bs-Latn-BA"/>
              </w:rPr>
            </w:pPr>
          </w:p>
          <w:p w14:paraId="7820DC4A" w14:textId="77777777" w:rsidR="00D805C4" w:rsidRPr="004B2B9E" w:rsidRDefault="00D805C4" w:rsidP="007B4501">
            <w:pPr>
              <w:jc w:val="center"/>
              <w:rPr>
                <w:lang w:val="bs-Latn-BA"/>
              </w:rPr>
            </w:pPr>
          </w:p>
          <w:p w14:paraId="1FAFEB1C" w14:textId="77777777" w:rsidR="00D805C4" w:rsidRPr="004B2B9E" w:rsidRDefault="00D805C4" w:rsidP="007B4501">
            <w:pPr>
              <w:jc w:val="center"/>
              <w:rPr>
                <w:lang w:val="bs-Latn-BA"/>
              </w:rPr>
            </w:pPr>
            <w:r w:rsidRPr="004B2B9E">
              <w:rPr>
                <w:lang w:val="bs-Latn-BA"/>
              </w:rPr>
              <w:t>____________________________</w:t>
            </w:r>
          </w:p>
          <w:p w14:paraId="3ADB5E20" w14:textId="77777777" w:rsidR="00D805C4" w:rsidRPr="004B2B9E" w:rsidRDefault="00137EE4" w:rsidP="007B4501">
            <w:pPr>
              <w:jc w:val="center"/>
              <w:rPr>
                <w:bCs/>
                <w:lang w:val="bs-Latn-BA"/>
              </w:rPr>
            </w:pPr>
            <w:r w:rsidRPr="004B2B9E">
              <w:rPr>
                <w:lang w:val="bs-Latn-BA"/>
              </w:rPr>
              <w:t>Ime ovlaštenog predstavnika</w:t>
            </w:r>
          </w:p>
        </w:tc>
      </w:tr>
    </w:tbl>
    <w:p w14:paraId="590AA409" w14:textId="77777777" w:rsidR="00D805C4" w:rsidRPr="004B2B9E" w:rsidRDefault="00D805C4" w:rsidP="00D805C4">
      <w:pPr>
        <w:jc w:val="center"/>
        <w:rPr>
          <w:b/>
          <w:bCs/>
          <w:lang w:val="bs-Latn-BA"/>
        </w:rPr>
      </w:pPr>
    </w:p>
    <w:p w14:paraId="0843C7C9" w14:textId="77777777" w:rsidR="00D805C4" w:rsidRPr="004B2B9E" w:rsidRDefault="00D805C4" w:rsidP="00D805C4">
      <w:pPr>
        <w:rPr>
          <w:b/>
          <w:bCs/>
          <w:lang w:val="bs-Latn-BA"/>
        </w:rPr>
      </w:pPr>
      <w:r w:rsidRPr="004B2B9E">
        <w:rPr>
          <w:b/>
          <w:bCs/>
          <w:lang w:val="bs-Latn-BA"/>
        </w:rPr>
        <w:br w:type="page"/>
      </w:r>
    </w:p>
    <w:p w14:paraId="2B542DAE" w14:textId="77777777" w:rsidR="009023F2" w:rsidRPr="004B2B9E" w:rsidRDefault="00000889" w:rsidP="00000889">
      <w:pPr>
        <w:jc w:val="center"/>
        <w:rPr>
          <w:b/>
          <w:lang w:val="bs-Latn-BA"/>
        </w:rPr>
      </w:pPr>
      <w:r w:rsidRPr="004B2B9E">
        <w:rPr>
          <w:b/>
          <w:lang w:val="bs-Latn-BA"/>
        </w:rPr>
        <w:lastRenderedPageBreak/>
        <w:t>PONUD</w:t>
      </w:r>
      <w:r w:rsidR="004E5586">
        <w:rPr>
          <w:b/>
          <w:lang w:val="bs-Latn-BA"/>
        </w:rPr>
        <w:t>A</w:t>
      </w:r>
    </w:p>
    <w:p w14:paraId="576946E0" w14:textId="77777777" w:rsidR="00000889" w:rsidRPr="004B2B9E" w:rsidRDefault="00000889" w:rsidP="00000889">
      <w:pPr>
        <w:jc w:val="center"/>
        <w:rPr>
          <w:b/>
          <w:lang w:val="bs-Latn-BA"/>
        </w:rPr>
      </w:pPr>
    </w:p>
    <w:p w14:paraId="7CD0D0F8" w14:textId="77777777" w:rsidR="009023F2" w:rsidRPr="004B2B9E" w:rsidRDefault="009023F2" w:rsidP="009023F2">
      <w:pPr>
        <w:jc w:val="both"/>
        <w:rPr>
          <w:lang w:val="bs-Latn-BA"/>
        </w:rPr>
      </w:pPr>
    </w:p>
    <w:p w14:paraId="71EDB2E0" w14:textId="77777777" w:rsidR="009023F2" w:rsidRPr="004B2B9E" w:rsidRDefault="009023F2" w:rsidP="00AD1E88">
      <w:pPr>
        <w:rPr>
          <w:lang w:val="bs-Latn-BA"/>
        </w:rPr>
      </w:pPr>
      <w:r w:rsidRPr="004B2B9E">
        <w:rPr>
          <w:lang w:val="bs-Latn-BA"/>
        </w:rPr>
        <w:t>(</w:t>
      </w:r>
      <w:r w:rsidR="00000889" w:rsidRPr="004B2B9E">
        <w:rPr>
          <w:lang w:val="bs-Latn-BA"/>
        </w:rPr>
        <w:t>datum</w:t>
      </w:r>
      <w:r w:rsidRPr="004B2B9E">
        <w:rPr>
          <w:lang w:val="bs-Latn-BA"/>
        </w:rPr>
        <w:t>)</w:t>
      </w:r>
    </w:p>
    <w:p w14:paraId="46F43416" w14:textId="77777777" w:rsidR="009023F2" w:rsidRPr="004B2B9E" w:rsidRDefault="009023F2" w:rsidP="009023F2">
      <w:pPr>
        <w:jc w:val="both"/>
        <w:rPr>
          <w:lang w:val="bs-Latn-BA"/>
        </w:rPr>
      </w:pPr>
    </w:p>
    <w:p w14:paraId="217EFB72" w14:textId="77777777" w:rsidR="009023F2" w:rsidRPr="004B2B9E" w:rsidRDefault="009023F2" w:rsidP="009023F2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</w:p>
    <w:p w14:paraId="1F811AE2" w14:textId="77777777" w:rsidR="009023F2" w:rsidRPr="004B2B9E" w:rsidRDefault="00000889" w:rsidP="009023F2">
      <w:pPr>
        <w:jc w:val="both"/>
        <w:rPr>
          <w:lang w:val="bs-Latn-BA"/>
        </w:rPr>
      </w:pPr>
      <w:r w:rsidRPr="004B2B9E">
        <w:rPr>
          <w:lang w:val="bs-Latn-BA"/>
        </w:rPr>
        <w:t>Za</w:t>
      </w:r>
      <w:r w:rsidR="009023F2" w:rsidRPr="004B2B9E">
        <w:rPr>
          <w:lang w:val="bs-Latn-BA"/>
        </w:rPr>
        <w:t>:_______________________________ (</w:t>
      </w:r>
      <w:r w:rsidRPr="004B2B9E">
        <w:rPr>
          <w:lang w:val="bs-Latn-BA"/>
        </w:rPr>
        <w:t xml:space="preserve">ime </w:t>
      </w:r>
      <w:r w:rsidR="00C02CB7">
        <w:rPr>
          <w:lang w:val="bs-Latn-BA"/>
        </w:rPr>
        <w:t>Kupca</w:t>
      </w:r>
      <w:r w:rsidR="009023F2" w:rsidRPr="004B2B9E">
        <w:rPr>
          <w:lang w:val="bs-Latn-BA"/>
        </w:rPr>
        <w:t>)</w:t>
      </w:r>
    </w:p>
    <w:p w14:paraId="36F11B1B" w14:textId="77777777" w:rsidR="009023F2" w:rsidRPr="004B2B9E" w:rsidRDefault="009023F2" w:rsidP="009023F2">
      <w:pPr>
        <w:jc w:val="both"/>
        <w:rPr>
          <w:lang w:val="bs-Latn-BA"/>
        </w:rPr>
      </w:pPr>
    </w:p>
    <w:p w14:paraId="5AA9ADD4" w14:textId="77777777" w:rsidR="009023F2" w:rsidRPr="004B2B9E" w:rsidRDefault="009023F2" w:rsidP="009023F2">
      <w:pPr>
        <w:jc w:val="both"/>
        <w:rPr>
          <w:lang w:val="bs-Latn-BA"/>
        </w:rPr>
      </w:pPr>
      <w:r w:rsidRPr="004B2B9E">
        <w:rPr>
          <w:lang w:val="bs-Latn-BA"/>
        </w:rPr>
        <w:t xml:space="preserve">     _______________________________ (</w:t>
      </w:r>
      <w:r w:rsidR="00000889" w:rsidRPr="004B2B9E">
        <w:rPr>
          <w:lang w:val="bs-Latn-BA"/>
        </w:rPr>
        <w:t xml:space="preserve">adresa </w:t>
      </w:r>
      <w:r w:rsidR="00C02CB7">
        <w:rPr>
          <w:lang w:val="bs-Latn-BA"/>
        </w:rPr>
        <w:t>Kupca</w:t>
      </w:r>
      <w:r w:rsidRPr="004B2B9E">
        <w:rPr>
          <w:lang w:val="bs-Latn-BA"/>
        </w:rPr>
        <w:t>)</w:t>
      </w:r>
    </w:p>
    <w:p w14:paraId="3A7E81BF" w14:textId="77777777" w:rsidR="009023F2" w:rsidRPr="004B2B9E" w:rsidRDefault="009023F2" w:rsidP="009023F2">
      <w:pPr>
        <w:jc w:val="both"/>
        <w:rPr>
          <w:lang w:val="bs-Latn-BA"/>
        </w:rPr>
      </w:pPr>
    </w:p>
    <w:p w14:paraId="22444D29" w14:textId="77777777" w:rsidR="009023F2" w:rsidRPr="004B2B9E" w:rsidRDefault="009023F2" w:rsidP="009023F2">
      <w:pPr>
        <w:jc w:val="both"/>
        <w:rPr>
          <w:lang w:val="bs-Latn-BA"/>
        </w:rPr>
      </w:pPr>
      <w:r w:rsidRPr="004B2B9E">
        <w:rPr>
          <w:lang w:val="bs-Latn-BA"/>
        </w:rPr>
        <w:t xml:space="preserve">     </w:t>
      </w:r>
    </w:p>
    <w:p w14:paraId="3150F064" w14:textId="77777777" w:rsidR="009023F2" w:rsidRPr="004B2B9E" w:rsidRDefault="009023F2" w:rsidP="009023F2">
      <w:pPr>
        <w:jc w:val="both"/>
        <w:rPr>
          <w:lang w:val="bs-Latn-BA"/>
        </w:rPr>
      </w:pPr>
    </w:p>
    <w:p w14:paraId="092305A5" w14:textId="77777777" w:rsidR="009023F2" w:rsidRPr="004B2B9E" w:rsidRDefault="00000889" w:rsidP="009023F2">
      <w:pPr>
        <w:jc w:val="both"/>
        <w:rPr>
          <w:lang w:val="bs-Latn-BA"/>
        </w:rPr>
      </w:pPr>
      <w:r w:rsidRPr="004B2B9E">
        <w:rPr>
          <w:lang w:val="bs-Latn-BA"/>
        </w:rPr>
        <w:t xml:space="preserve">Nudimo izvršenje </w:t>
      </w:r>
      <w:r w:rsidR="009023F2" w:rsidRPr="004B2B9E">
        <w:rPr>
          <w:lang w:val="bs-Latn-BA"/>
        </w:rPr>
        <w:t>___________________________________________(</w:t>
      </w:r>
      <w:r w:rsidRPr="004B2B9E">
        <w:rPr>
          <w:lang w:val="bs-Latn-BA"/>
        </w:rPr>
        <w:t>kupac popunjava naziv i broj ugovora</w:t>
      </w:r>
      <w:r w:rsidR="009023F2" w:rsidRPr="004B2B9E">
        <w:rPr>
          <w:lang w:val="bs-Latn-BA"/>
        </w:rPr>
        <w:t xml:space="preserve">) </w:t>
      </w:r>
      <w:r w:rsidRPr="004B2B9E">
        <w:rPr>
          <w:lang w:val="bs-Latn-BA"/>
        </w:rPr>
        <w:t>u skladu sa uslovima ugovora koji je priložen ovoj ponudi za ugovornu cijenu od</w:t>
      </w:r>
      <w:r w:rsidR="009023F2" w:rsidRPr="004B2B9E">
        <w:rPr>
          <w:lang w:val="bs-Latn-BA"/>
        </w:rPr>
        <w:t xml:space="preserve"> _________________________(</w:t>
      </w:r>
      <w:r w:rsidRPr="004B2B9E">
        <w:rPr>
          <w:lang w:val="bs-Latn-BA"/>
        </w:rPr>
        <w:t>iznos u riječima i brojevima</w:t>
      </w:r>
      <w:r w:rsidR="009023F2" w:rsidRPr="004B2B9E">
        <w:rPr>
          <w:lang w:val="bs-Latn-BA"/>
        </w:rPr>
        <w:t>) (______________) (</w:t>
      </w:r>
      <w:r w:rsidRPr="004B2B9E">
        <w:rPr>
          <w:lang w:val="bs-Latn-BA"/>
        </w:rPr>
        <w:t>naziv valute</w:t>
      </w:r>
      <w:r w:rsidR="009023F2" w:rsidRPr="004B2B9E">
        <w:rPr>
          <w:lang w:val="bs-Latn-BA"/>
        </w:rPr>
        <w:t xml:space="preserve">)_____________.  </w:t>
      </w:r>
      <w:r w:rsidRPr="004B2B9E">
        <w:rPr>
          <w:lang w:val="bs-Latn-BA"/>
        </w:rPr>
        <w:t xml:space="preserve">Predlažemo izvršenje dostave robe opisane u ugovoru u roku od </w:t>
      </w:r>
      <w:r w:rsidR="009023F2" w:rsidRPr="004B2B9E">
        <w:rPr>
          <w:lang w:val="bs-Latn-BA"/>
        </w:rPr>
        <w:t>___________________</w:t>
      </w:r>
      <w:r w:rsidRPr="004B2B9E">
        <w:rPr>
          <w:lang w:val="bs-Latn-BA"/>
        </w:rPr>
        <w:t xml:space="preserve">kalendarskih dana od datuma potpisivanja ugovora. </w:t>
      </w:r>
      <w:r w:rsidR="00E75F63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1F9C5233" w14:textId="77777777" w:rsidR="009023F2" w:rsidRPr="004B2B9E" w:rsidRDefault="009023F2" w:rsidP="009023F2">
      <w:pPr>
        <w:jc w:val="both"/>
        <w:rPr>
          <w:lang w:val="bs-Latn-BA"/>
        </w:rPr>
      </w:pPr>
    </w:p>
    <w:p w14:paraId="4B0A3E67" w14:textId="77777777" w:rsidR="009023F2" w:rsidRPr="004B2B9E" w:rsidRDefault="00000889" w:rsidP="009023F2">
      <w:pPr>
        <w:jc w:val="both"/>
        <w:rPr>
          <w:lang w:val="bs-Latn-BA"/>
        </w:rPr>
      </w:pPr>
      <w:r w:rsidRPr="004B2B9E">
        <w:rPr>
          <w:lang w:val="bs-Latn-BA"/>
        </w:rPr>
        <w:t>Ova ponuda i vaše prihvatanje u pisanom obliku će sačinjavati obavezujući ugovor između nas. Razumijemo da niste obavezni prihvatiti najnižu ili bilo koju ponudu koju dobijete.</w:t>
      </w:r>
      <w:r w:rsidR="009023F2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6308C105" w14:textId="77777777" w:rsidR="009023F2" w:rsidRPr="004B2B9E" w:rsidRDefault="009023F2" w:rsidP="009023F2">
      <w:pPr>
        <w:jc w:val="both"/>
        <w:rPr>
          <w:lang w:val="bs-Latn-BA"/>
        </w:rPr>
      </w:pPr>
    </w:p>
    <w:p w14:paraId="61E1C138" w14:textId="77777777"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Ovim potvrđujemo da je ova ponuda u skladu sa punosnažnošću ponude koja se zahtijeva u predloženim dokumentima.</w:t>
      </w:r>
      <w:r w:rsidR="009023F2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2CBE6A78" w14:textId="77777777" w:rsidR="009023F2" w:rsidRPr="004B2B9E" w:rsidRDefault="009023F2" w:rsidP="009023F2">
      <w:pPr>
        <w:jc w:val="both"/>
        <w:rPr>
          <w:lang w:val="bs-Latn-BA"/>
        </w:rPr>
      </w:pPr>
    </w:p>
    <w:p w14:paraId="2007515E" w14:textId="77777777" w:rsidR="009023F2" w:rsidRPr="004B2B9E" w:rsidRDefault="009023F2" w:rsidP="009023F2">
      <w:pPr>
        <w:jc w:val="both"/>
        <w:rPr>
          <w:lang w:val="bs-Latn-BA"/>
        </w:rPr>
      </w:pPr>
    </w:p>
    <w:p w14:paraId="53C93978" w14:textId="77777777" w:rsidR="009023F2" w:rsidRPr="004B2B9E" w:rsidRDefault="009023F2" w:rsidP="009023F2">
      <w:pPr>
        <w:jc w:val="both"/>
        <w:rPr>
          <w:lang w:val="bs-Latn-BA"/>
        </w:rPr>
      </w:pPr>
    </w:p>
    <w:p w14:paraId="69AEA4E1" w14:textId="77777777"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Ovlašteni potpis</w:t>
      </w:r>
      <w:r w:rsidR="009023F2" w:rsidRPr="004B2B9E">
        <w:rPr>
          <w:lang w:val="bs-Latn-BA"/>
        </w:rPr>
        <w:t>:</w:t>
      </w:r>
    </w:p>
    <w:p w14:paraId="6BF84857" w14:textId="77777777"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Ime i titula potpisnika</w:t>
      </w:r>
    </w:p>
    <w:p w14:paraId="2EFC346F" w14:textId="77777777" w:rsidR="009023F2" w:rsidRPr="004B2B9E" w:rsidRDefault="009023F2" w:rsidP="009023F2">
      <w:pPr>
        <w:jc w:val="both"/>
        <w:rPr>
          <w:lang w:val="bs-Latn-BA"/>
        </w:rPr>
      </w:pPr>
    </w:p>
    <w:p w14:paraId="1C743F7F" w14:textId="77777777" w:rsidR="009023F2" w:rsidRPr="004B2B9E" w:rsidRDefault="009023F2" w:rsidP="009023F2">
      <w:pPr>
        <w:jc w:val="both"/>
        <w:rPr>
          <w:lang w:val="bs-Latn-BA"/>
        </w:rPr>
      </w:pPr>
    </w:p>
    <w:p w14:paraId="32B4B551" w14:textId="77777777"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Ime dobavljača</w:t>
      </w:r>
      <w:r w:rsidR="009023F2" w:rsidRPr="004B2B9E">
        <w:rPr>
          <w:lang w:val="bs-Latn-BA"/>
        </w:rPr>
        <w:t>:</w:t>
      </w:r>
    </w:p>
    <w:p w14:paraId="599CB785" w14:textId="77777777"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Adresa</w:t>
      </w:r>
      <w:r w:rsidR="009023F2" w:rsidRPr="004B2B9E">
        <w:rPr>
          <w:lang w:val="bs-Latn-BA"/>
        </w:rPr>
        <w:t>:</w:t>
      </w:r>
    </w:p>
    <w:p w14:paraId="6C395403" w14:textId="77777777"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Broj telefona</w:t>
      </w:r>
      <w:r w:rsidR="004E5586">
        <w:rPr>
          <w:lang w:val="bs-Latn-BA"/>
        </w:rPr>
        <w:t>:</w:t>
      </w:r>
    </w:p>
    <w:p w14:paraId="6E58EA1A" w14:textId="77777777" w:rsidR="009023F2" w:rsidRPr="004B2B9E" w:rsidRDefault="000D13F6" w:rsidP="009023F2">
      <w:pPr>
        <w:jc w:val="both"/>
        <w:rPr>
          <w:lang w:val="bs-Latn-BA"/>
        </w:rPr>
      </w:pPr>
      <w:r w:rsidRPr="004B2B9E">
        <w:rPr>
          <w:lang w:val="bs-Latn-BA"/>
        </w:rPr>
        <w:t>Broj faksa</w:t>
      </w:r>
      <w:r w:rsidR="004E5586">
        <w:rPr>
          <w:lang w:val="bs-Latn-BA"/>
        </w:rPr>
        <w:t xml:space="preserve"> :</w:t>
      </w:r>
    </w:p>
    <w:p w14:paraId="6419E0C1" w14:textId="77777777" w:rsidR="009023F2" w:rsidRPr="004B2B9E" w:rsidRDefault="009023F2" w:rsidP="009023F2">
      <w:pPr>
        <w:ind w:left="720" w:hanging="720"/>
        <w:jc w:val="both"/>
        <w:rPr>
          <w:bCs/>
          <w:lang w:val="bs-Latn-BA"/>
        </w:rPr>
      </w:pPr>
    </w:p>
    <w:p w14:paraId="4FD028F3" w14:textId="77777777" w:rsidR="009023F2" w:rsidRPr="004B2B9E" w:rsidRDefault="009023F2" w:rsidP="009023F2">
      <w:pPr>
        <w:ind w:left="720" w:hanging="720"/>
        <w:jc w:val="both"/>
        <w:rPr>
          <w:bCs/>
          <w:lang w:val="bs-Latn-BA"/>
        </w:rPr>
      </w:pPr>
    </w:p>
    <w:p w14:paraId="7FBFCE23" w14:textId="77777777" w:rsidR="009023F2" w:rsidRPr="004B2B9E" w:rsidRDefault="009023F2">
      <w:pPr>
        <w:spacing w:after="200" w:line="276" w:lineRule="auto"/>
        <w:rPr>
          <w:b/>
          <w:bCs/>
          <w:lang w:val="bs-Latn-BA"/>
        </w:rPr>
      </w:pPr>
      <w:r w:rsidRPr="004B2B9E">
        <w:rPr>
          <w:b/>
          <w:bCs/>
          <w:lang w:val="bs-Latn-BA"/>
        </w:rPr>
        <w:br w:type="page"/>
      </w:r>
    </w:p>
    <w:p w14:paraId="7C540913" w14:textId="77777777" w:rsidR="00D805C4" w:rsidRPr="004B2B9E" w:rsidRDefault="00D805C4" w:rsidP="00D805C4">
      <w:pPr>
        <w:jc w:val="center"/>
        <w:rPr>
          <w:b/>
          <w:bCs/>
          <w:lang w:val="bs-Latn-BA"/>
        </w:rPr>
      </w:pPr>
    </w:p>
    <w:p w14:paraId="3EED218D" w14:textId="77777777" w:rsidR="00D805C4" w:rsidRPr="004B2B9E" w:rsidRDefault="00C80481" w:rsidP="00D805C4">
      <w:pPr>
        <w:jc w:val="center"/>
        <w:rPr>
          <w:b/>
          <w:u w:val="single"/>
          <w:lang w:val="bs-Latn-BA"/>
        </w:rPr>
      </w:pPr>
      <w:r w:rsidRPr="004B2B9E">
        <w:rPr>
          <w:b/>
          <w:u w:val="single"/>
          <w:lang w:val="bs-Latn-BA"/>
        </w:rPr>
        <w:t>Uslovi nabavke</w:t>
      </w:r>
    </w:p>
    <w:p w14:paraId="2A2CFD9C" w14:textId="77777777" w:rsidR="00D805C4" w:rsidRPr="004B2B9E" w:rsidRDefault="00D805C4" w:rsidP="00D805C4">
      <w:pPr>
        <w:jc w:val="both"/>
        <w:rPr>
          <w:lang w:val="bs-Latn-BA"/>
        </w:rPr>
      </w:pPr>
    </w:p>
    <w:p w14:paraId="1B0A05EB" w14:textId="77777777" w:rsidR="00C02CB7" w:rsidRDefault="00C80481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Naziv projekta</w:t>
      </w:r>
      <w:r w:rsidR="00D805C4" w:rsidRPr="004B2B9E">
        <w:rPr>
          <w:bCs/>
          <w:lang w:val="bs-Latn-BA"/>
        </w:rPr>
        <w:t xml:space="preserve">: </w:t>
      </w:r>
    </w:p>
    <w:p w14:paraId="6A91BD58" w14:textId="77777777" w:rsidR="00D805C4" w:rsidRPr="004B2B9E" w:rsidRDefault="00C80481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Kupac</w:t>
      </w:r>
      <w:r w:rsidR="00D805C4" w:rsidRPr="004B2B9E">
        <w:rPr>
          <w:bCs/>
          <w:lang w:val="bs-Latn-BA"/>
        </w:rPr>
        <w:t>:</w:t>
      </w:r>
    </w:p>
    <w:p w14:paraId="7419C2EA" w14:textId="77777777" w:rsidR="00C02CB7" w:rsidRDefault="003B41FF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Primalac</w:t>
      </w:r>
      <w:r w:rsidR="00D805C4" w:rsidRPr="004B2B9E">
        <w:rPr>
          <w:bCs/>
          <w:lang w:val="bs-Latn-BA"/>
        </w:rPr>
        <w:t>:</w:t>
      </w:r>
    </w:p>
    <w:p w14:paraId="1B578512" w14:textId="77777777" w:rsidR="00D805C4" w:rsidRPr="004B2B9E" w:rsidRDefault="00C80481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>Pakovanje br.</w:t>
      </w:r>
      <w:r w:rsidR="00D805C4" w:rsidRPr="004B2B9E">
        <w:rPr>
          <w:bCs/>
          <w:lang w:val="bs-Latn-BA"/>
        </w:rPr>
        <w:t xml:space="preserve"> </w:t>
      </w:r>
    </w:p>
    <w:p w14:paraId="0798B2F9" w14:textId="77777777" w:rsidR="00D805C4" w:rsidRPr="004B2B9E" w:rsidRDefault="00D805C4" w:rsidP="00D805C4">
      <w:pPr>
        <w:jc w:val="both"/>
        <w:rPr>
          <w:bCs/>
          <w:lang w:val="bs-Latn-BA"/>
        </w:rPr>
      </w:pPr>
    </w:p>
    <w:p w14:paraId="0816AD1D" w14:textId="77777777" w:rsidR="00D805C4" w:rsidRPr="004B2B9E" w:rsidRDefault="00C80481" w:rsidP="00514211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bCs/>
          <w:u w:val="single"/>
          <w:lang w:val="bs-Latn-BA"/>
        </w:rPr>
      </w:pPr>
      <w:r w:rsidRPr="004B2B9E">
        <w:rPr>
          <w:bCs/>
          <w:u w:val="single"/>
          <w:lang w:val="bs-Latn-BA"/>
        </w:rPr>
        <w:t>Cijene i plan nabavke</w:t>
      </w:r>
    </w:p>
    <w:p w14:paraId="68FBDCEB" w14:textId="77777777" w:rsidR="009023F2" w:rsidRPr="004B2B9E" w:rsidRDefault="009023F2" w:rsidP="009023F2">
      <w:pPr>
        <w:ind w:left="720"/>
        <w:jc w:val="both"/>
        <w:rPr>
          <w:bCs/>
          <w:u w:val="single"/>
          <w:lang w:val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931"/>
        <w:gridCol w:w="1980"/>
        <w:gridCol w:w="1060"/>
        <w:gridCol w:w="1234"/>
        <w:gridCol w:w="1620"/>
        <w:gridCol w:w="1306"/>
      </w:tblGrid>
      <w:tr w:rsidR="00057BBB" w:rsidRPr="004B2B9E" w14:paraId="24BDABCC" w14:textId="77777777" w:rsidTr="004E5586">
        <w:tc>
          <w:tcPr>
            <w:tcW w:w="779" w:type="dxa"/>
          </w:tcPr>
          <w:p w14:paraId="215703BB" w14:textId="77777777" w:rsidR="00057BBB" w:rsidRPr="004B2B9E" w:rsidRDefault="00057BBB" w:rsidP="00C80481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Sl.</w:t>
            </w:r>
            <w:r w:rsidR="00C80481" w:rsidRPr="004B2B9E">
              <w:rPr>
                <w:b/>
                <w:bCs/>
                <w:color w:val="000000" w:themeColor="text1"/>
                <w:lang w:val="bs-Latn-BA"/>
              </w:rPr>
              <w:t>br</w:t>
            </w:r>
            <w:r w:rsidRPr="004B2B9E">
              <w:rPr>
                <w:b/>
                <w:bCs/>
                <w:color w:val="000000" w:themeColor="text1"/>
                <w:lang w:val="bs-Latn-BA"/>
              </w:rPr>
              <w:t>.</w:t>
            </w:r>
          </w:p>
        </w:tc>
        <w:tc>
          <w:tcPr>
            <w:tcW w:w="931" w:type="dxa"/>
          </w:tcPr>
          <w:p w14:paraId="2236E70A" w14:textId="77777777" w:rsidR="00057BBB" w:rsidRPr="004B2B9E" w:rsidRDefault="00C80481" w:rsidP="00057BBB">
            <w:pPr>
              <w:jc w:val="center"/>
              <w:rPr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Br. artik</w:t>
            </w:r>
          </w:p>
        </w:tc>
        <w:tc>
          <w:tcPr>
            <w:tcW w:w="1980" w:type="dxa"/>
          </w:tcPr>
          <w:p w14:paraId="2F4A36C3" w14:textId="77777777" w:rsidR="00057BBB" w:rsidRPr="004B2B9E" w:rsidRDefault="00C80481" w:rsidP="00C02CB7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 xml:space="preserve">Opis </w:t>
            </w:r>
            <w:r w:rsidR="00C02CB7">
              <w:rPr>
                <w:b/>
                <w:bCs/>
                <w:color w:val="000000" w:themeColor="text1"/>
                <w:lang w:val="bs-Latn-BA"/>
              </w:rPr>
              <w:t>robe</w:t>
            </w:r>
          </w:p>
        </w:tc>
        <w:tc>
          <w:tcPr>
            <w:tcW w:w="1060" w:type="dxa"/>
          </w:tcPr>
          <w:p w14:paraId="4D239F4C" w14:textId="77777777" w:rsidR="00057BBB" w:rsidRPr="004B2B9E" w:rsidRDefault="00C80481" w:rsidP="00057BBB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Količina</w:t>
            </w:r>
          </w:p>
        </w:tc>
        <w:tc>
          <w:tcPr>
            <w:tcW w:w="1234" w:type="dxa"/>
          </w:tcPr>
          <w:p w14:paraId="6AA2F2E2" w14:textId="77777777" w:rsidR="00057BBB" w:rsidRDefault="00C80481" w:rsidP="00057BBB">
            <w:pPr>
              <w:jc w:val="center"/>
              <w:rPr>
                <w:b/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Jed cijena</w:t>
            </w:r>
          </w:p>
          <w:p w14:paraId="084CC4DC" w14:textId="77777777" w:rsidR="004E3984" w:rsidRPr="004B2B9E" w:rsidRDefault="004E3984" w:rsidP="00057BBB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sz w:val="16"/>
                <w:szCs w:val="16"/>
                <w:lang w:val="bs-Latn-BA"/>
              </w:rPr>
              <w:t>(</w:t>
            </w:r>
            <w:r w:rsidRPr="004B2B9E">
              <w:rPr>
                <w:b/>
                <w:color w:val="000000" w:themeColor="text1"/>
                <w:sz w:val="16"/>
                <w:szCs w:val="16"/>
                <w:lang w:val="bs-Latn-BA"/>
              </w:rPr>
              <w:t>uključujući sve poreze, PDV, carine, dadžbine, kopneni prevoz, te osiguranje)</w:t>
            </w:r>
          </w:p>
        </w:tc>
        <w:tc>
          <w:tcPr>
            <w:tcW w:w="1620" w:type="dxa"/>
          </w:tcPr>
          <w:p w14:paraId="0428EFF6" w14:textId="77777777" w:rsidR="00057BBB" w:rsidRPr="004B2B9E" w:rsidRDefault="00C80481" w:rsidP="003B41FF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Cjelokupna cijena na konačnom odredištu</w:t>
            </w:r>
            <w:r w:rsidR="00057BBB" w:rsidRPr="004B2B9E">
              <w:rPr>
                <w:b/>
                <w:bCs/>
                <w:color w:val="000000" w:themeColor="text1"/>
                <w:lang w:val="bs-Latn-BA"/>
              </w:rPr>
              <w:t xml:space="preserve"> </w:t>
            </w:r>
            <w:r w:rsidR="00057BBB" w:rsidRPr="004B2B9E">
              <w:rPr>
                <w:b/>
                <w:bCs/>
                <w:color w:val="000000" w:themeColor="text1"/>
                <w:sz w:val="16"/>
                <w:szCs w:val="16"/>
                <w:lang w:val="bs-Latn-BA"/>
              </w:rPr>
              <w:t>(</w:t>
            </w:r>
            <w:r w:rsidR="003B41FF" w:rsidRPr="004B2B9E">
              <w:rPr>
                <w:b/>
                <w:color w:val="000000" w:themeColor="text1"/>
                <w:sz w:val="16"/>
                <w:szCs w:val="16"/>
                <w:lang w:val="bs-Latn-BA"/>
              </w:rPr>
              <w:t>uključujući sve poreze, PDV, carine, dadžbine, kopneni prevoz, te osiguranje</w:t>
            </w:r>
            <w:r w:rsidR="00057BBB" w:rsidRPr="004B2B9E">
              <w:rPr>
                <w:b/>
                <w:color w:val="000000" w:themeColor="text1"/>
                <w:sz w:val="16"/>
                <w:szCs w:val="16"/>
                <w:lang w:val="bs-Latn-BA"/>
              </w:rPr>
              <w:t>)</w:t>
            </w:r>
          </w:p>
        </w:tc>
        <w:tc>
          <w:tcPr>
            <w:tcW w:w="1306" w:type="dxa"/>
          </w:tcPr>
          <w:p w14:paraId="318A6126" w14:textId="77777777" w:rsidR="00057BBB" w:rsidRPr="004B2B9E" w:rsidRDefault="003B41FF" w:rsidP="00057BBB">
            <w:pPr>
              <w:jc w:val="center"/>
              <w:rPr>
                <w:bCs/>
                <w:color w:val="000000" w:themeColor="text1"/>
                <w:lang w:val="bs-Latn-BA"/>
              </w:rPr>
            </w:pPr>
            <w:r w:rsidRPr="004B2B9E">
              <w:rPr>
                <w:b/>
                <w:bCs/>
                <w:color w:val="000000" w:themeColor="text1"/>
                <w:lang w:val="bs-Latn-BA"/>
              </w:rPr>
              <w:t>Datum dostave</w:t>
            </w:r>
          </w:p>
        </w:tc>
      </w:tr>
      <w:tr w:rsidR="00057BBB" w:rsidRPr="004B2B9E" w14:paraId="49F1346F" w14:textId="77777777" w:rsidTr="004E5586">
        <w:tc>
          <w:tcPr>
            <w:tcW w:w="779" w:type="dxa"/>
          </w:tcPr>
          <w:p w14:paraId="1B748568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14:paraId="602EA785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14:paraId="78DD70C1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14:paraId="623B9B57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14:paraId="23C342EE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14:paraId="14EB74A3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14:paraId="27E65254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  <w:tr w:rsidR="00057BBB" w:rsidRPr="004B2B9E" w14:paraId="4567CDEC" w14:textId="77777777" w:rsidTr="004E5586">
        <w:tc>
          <w:tcPr>
            <w:tcW w:w="779" w:type="dxa"/>
          </w:tcPr>
          <w:p w14:paraId="457570F2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14:paraId="457ADFF6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14:paraId="15EEB75D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14:paraId="01FD19D8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14:paraId="65D529A4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14:paraId="3DAB5EEF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14:paraId="7265C5F2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  <w:tr w:rsidR="00057BBB" w:rsidRPr="004B2B9E" w14:paraId="11D09CA0" w14:textId="77777777" w:rsidTr="004E5586">
        <w:tc>
          <w:tcPr>
            <w:tcW w:w="779" w:type="dxa"/>
          </w:tcPr>
          <w:p w14:paraId="3A53BE10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14:paraId="39AF31CC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14:paraId="11162B9D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14:paraId="1A93EAF9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14:paraId="37AA0A21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14:paraId="11536C42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14:paraId="486CD267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  <w:tr w:rsidR="00057BBB" w:rsidRPr="004B2B9E" w14:paraId="33C545A9" w14:textId="77777777" w:rsidTr="004E5586">
        <w:tc>
          <w:tcPr>
            <w:tcW w:w="779" w:type="dxa"/>
          </w:tcPr>
          <w:p w14:paraId="0B156C7C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931" w:type="dxa"/>
          </w:tcPr>
          <w:p w14:paraId="4FEF9A07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980" w:type="dxa"/>
          </w:tcPr>
          <w:p w14:paraId="35F4D53C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060" w:type="dxa"/>
          </w:tcPr>
          <w:p w14:paraId="0CA53EB5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234" w:type="dxa"/>
          </w:tcPr>
          <w:p w14:paraId="3A636C69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620" w:type="dxa"/>
          </w:tcPr>
          <w:p w14:paraId="1342DD00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  <w:tc>
          <w:tcPr>
            <w:tcW w:w="1306" w:type="dxa"/>
          </w:tcPr>
          <w:p w14:paraId="07250F36" w14:textId="77777777" w:rsidR="00057BBB" w:rsidRPr="004B2B9E" w:rsidRDefault="00057BBB" w:rsidP="009023F2">
            <w:pPr>
              <w:jc w:val="both"/>
              <w:rPr>
                <w:bCs/>
                <w:u w:val="single"/>
                <w:lang w:val="bs-Latn-BA"/>
              </w:rPr>
            </w:pPr>
          </w:p>
        </w:tc>
      </w:tr>
    </w:tbl>
    <w:p w14:paraId="320E4354" w14:textId="77777777" w:rsidR="00057BBB" w:rsidRPr="004B2B9E" w:rsidRDefault="00057BBB" w:rsidP="009023F2">
      <w:pPr>
        <w:ind w:left="720"/>
        <w:jc w:val="both"/>
        <w:rPr>
          <w:bCs/>
          <w:u w:val="single"/>
          <w:lang w:val="bs-Latn-BA"/>
        </w:rPr>
      </w:pPr>
    </w:p>
    <w:p w14:paraId="6839CCAC" w14:textId="77777777" w:rsidR="00D805C4" w:rsidRPr="004E5586" w:rsidRDefault="00D805C4" w:rsidP="00D805C4">
      <w:pPr>
        <w:jc w:val="both"/>
        <w:rPr>
          <w:bCs/>
          <w:sz w:val="22"/>
          <w:szCs w:val="22"/>
          <w:lang w:val="bs-Latn-BA"/>
        </w:rPr>
      </w:pPr>
      <w:r w:rsidRPr="004E5586">
        <w:rPr>
          <w:bCs/>
          <w:sz w:val="22"/>
          <w:szCs w:val="22"/>
          <w:lang w:val="bs-Latn-BA"/>
        </w:rPr>
        <w:t>N</w:t>
      </w:r>
      <w:r w:rsidR="003B41FF" w:rsidRPr="004E5586">
        <w:rPr>
          <w:bCs/>
          <w:sz w:val="22"/>
          <w:szCs w:val="22"/>
          <w:lang w:val="bs-Latn-BA"/>
        </w:rPr>
        <w:t>apomena</w:t>
      </w:r>
      <w:r w:rsidRPr="004E5586">
        <w:rPr>
          <w:bCs/>
          <w:sz w:val="22"/>
          <w:szCs w:val="22"/>
          <w:lang w:val="bs-Latn-BA"/>
        </w:rPr>
        <w:t xml:space="preserve">: </w:t>
      </w:r>
      <w:r w:rsidR="003B41FF" w:rsidRPr="004E5586">
        <w:rPr>
          <w:bCs/>
          <w:sz w:val="22"/>
          <w:szCs w:val="22"/>
          <w:lang w:val="bs-Latn-BA"/>
        </w:rPr>
        <w:t>U slučaju odstupanja između jedinične cijene i cjelokupne cijene izvedene iz jedinične cijene, prednost će imati jedinična cijena</w:t>
      </w:r>
    </w:p>
    <w:p w14:paraId="0C6DD68D" w14:textId="77777777" w:rsidR="00D805C4" w:rsidRPr="004B2B9E" w:rsidRDefault="00D805C4" w:rsidP="00D805C4">
      <w:pPr>
        <w:jc w:val="both"/>
        <w:rPr>
          <w:bCs/>
          <w:u w:val="single"/>
          <w:lang w:val="bs-Latn-BA"/>
        </w:rPr>
      </w:pPr>
    </w:p>
    <w:p w14:paraId="6CCCA08F" w14:textId="77777777" w:rsidR="00D805C4" w:rsidRPr="004B2B9E" w:rsidRDefault="003C256D" w:rsidP="00D805C4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Fiksna cijena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Cs/>
          <w:lang w:val="bs-Latn-BA"/>
        </w:rPr>
        <w:t xml:space="preserve">  </w:t>
      </w:r>
      <w:r w:rsidRPr="004B2B9E">
        <w:rPr>
          <w:bCs/>
          <w:lang w:val="bs-Latn-BA"/>
        </w:rPr>
        <w:t>Cijene navedene iznad su fiksne, te ne podliježu nikakvom prilagođavanju tokom izvršenja ugovora.</w:t>
      </w:r>
      <w:r w:rsidR="00D805C4" w:rsidRPr="004B2B9E">
        <w:rPr>
          <w:bCs/>
          <w:lang w:val="bs-Latn-BA"/>
        </w:rPr>
        <w:t xml:space="preserve"> </w:t>
      </w:r>
      <w:r w:rsidRPr="004B2B9E">
        <w:rPr>
          <w:bCs/>
          <w:lang w:val="bs-Latn-BA"/>
        </w:rPr>
        <w:t xml:space="preserve"> </w:t>
      </w:r>
    </w:p>
    <w:p w14:paraId="013876C7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14:paraId="6E316843" w14:textId="77777777" w:rsidR="00D805C4" w:rsidRPr="004B2B9E" w:rsidRDefault="003C256D" w:rsidP="00D805C4">
      <w:pPr>
        <w:numPr>
          <w:ilvl w:val="0"/>
          <w:numId w:val="1"/>
        </w:numPr>
        <w:ind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>Kupac rezervira</w:t>
      </w:r>
      <w:r w:rsidR="00E04D67" w:rsidRPr="004B2B9E">
        <w:rPr>
          <w:bCs/>
          <w:lang w:val="bs-Latn-BA"/>
        </w:rPr>
        <w:t xml:space="preserve"> pravo da u trenutku finaliziranja ugovora poveća ili smanji do 15% količinu robe i usluge prvobitno navedene bez promjene jediničnih cijena, te drugih uslova.</w:t>
      </w:r>
      <w:r w:rsidR="00D805C4" w:rsidRPr="004B2B9E">
        <w:rPr>
          <w:bCs/>
          <w:lang w:val="bs-Latn-BA"/>
        </w:rPr>
        <w:t xml:space="preserve"> </w:t>
      </w:r>
      <w:r w:rsidR="00E04D67" w:rsidRPr="004B2B9E">
        <w:rPr>
          <w:bCs/>
          <w:lang w:val="bs-Latn-BA"/>
        </w:rPr>
        <w:t xml:space="preserve"> </w:t>
      </w:r>
    </w:p>
    <w:p w14:paraId="7879C67A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14:paraId="72C03087" w14:textId="77777777" w:rsidR="00DF71F3" w:rsidRPr="004B2B9E" w:rsidRDefault="003C256D" w:rsidP="00D805C4">
      <w:pPr>
        <w:numPr>
          <w:ilvl w:val="0"/>
          <w:numId w:val="1"/>
        </w:numPr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Plan dostave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Cs/>
          <w:lang w:val="bs-Latn-BA"/>
        </w:rPr>
        <w:t xml:space="preserve"> </w:t>
      </w:r>
      <w:r w:rsidR="00E04D67" w:rsidRPr="004B2B9E">
        <w:rPr>
          <w:bCs/>
          <w:lang w:val="bs-Latn-BA"/>
        </w:rPr>
        <w:t xml:space="preserve">Dostava treba biti izvršena kao što je navedeno u planu iznad, ali ne smije preći </w:t>
      </w:r>
      <w:r w:rsidR="00D805C4" w:rsidRPr="004B2B9E">
        <w:rPr>
          <w:bCs/>
          <w:lang w:val="bs-Latn-BA"/>
        </w:rPr>
        <w:t xml:space="preserve"> ______ </w:t>
      </w:r>
      <w:r w:rsidR="00E04D67" w:rsidRPr="004B2B9E">
        <w:rPr>
          <w:bCs/>
          <w:lang w:val="bs-Latn-BA"/>
        </w:rPr>
        <w:t>kalendarskih dana od potpisivanja ugovora.</w:t>
      </w:r>
    </w:p>
    <w:p w14:paraId="52128EC6" w14:textId="77777777" w:rsidR="00DF71F3" w:rsidRPr="004B2B9E" w:rsidRDefault="00DF71F3" w:rsidP="00DF71F3">
      <w:pPr>
        <w:pStyle w:val="ListParagraph"/>
        <w:rPr>
          <w:bCs/>
          <w:lang w:val="bs-Latn-BA"/>
        </w:rPr>
      </w:pPr>
    </w:p>
    <w:p w14:paraId="2CFC12C7" w14:textId="77777777" w:rsidR="00D805C4" w:rsidRPr="004B2B9E" w:rsidRDefault="003C256D" w:rsidP="002B132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Osiguranje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="00E04D67" w:rsidRPr="004B2B9E">
        <w:rPr>
          <w:lang w:val="bs-Latn-BA"/>
        </w:rPr>
        <w:t>Roba dostavljena u okviru ugovora će biti u potpunosti osigurana</w:t>
      </w:r>
      <w:r w:rsidR="00394E3C" w:rsidRPr="004B2B9E">
        <w:rPr>
          <w:lang w:val="bs-Latn-BA"/>
        </w:rPr>
        <w:t xml:space="preserve"> od</w:t>
      </w:r>
      <w:r w:rsidR="00E04D67" w:rsidRPr="004B2B9E">
        <w:rPr>
          <w:lang w:val="bs-Latn-BA"/>
        </w:rPr>
        <w:t xml:space="preserve"> gubitka ili oštećenja na osnovu proizvodnje ili kupovine, transporta, skladištenja i dostave</w:t>
      </w:r>
      <w:r w:rsidR="00394E3C" w:rsidRPr="004B2B9E">
        <w:rPr>
          <w:lang w:val="bs-Latn-BA"/>
        </w:rPr>
        <w:t xml:space="preserve"> u valuti koja se može slobodno konvertirati</w:t>
      </w:r>
      <w:r w:rsidR="00E04D67" w:rsidRPr="004B2B9E">
        <w:rPr>
          <w:lang w:val="bs-Latn-BA"/>
        </w:rPr>
        <w:t xml:space="preserve">. Osiguranje će iznositi do 110% od cjelokupne vrijednosti dobara od ''skladišta'' do ''skladišta'' protiv ''svih rizika'', uključujući ''ratne rizike''. Dostavljač će aranžirati i platiti osiguranje tereta, imenujući </w:t>
      </w:r>
      <w:r w:rsidR="00C02CB7">
        <w:rPr>
          <w:lang w:val="bs-Latn-BA"/>
        </w:rPr>
        <w:t>Kupca</w:t>
      </w:r>
      <w:r w:rsidR="002B132C" w:rsidRPr="004B2B9E">
        <w:rPr>
          <w:lang w:val="bs-Latn-BA"/>
        </w:rPr>
        <w:t xml:space="preserve"> kao nositelja prava.</w:t>
      </w:r>
      <w:r w:rsidR="00E04D67" w:rsidRPr="004B2B9E">
        <w:rPr>
          <w:lang w:val="bs-Latn-BA"/>
        </w:rPr>
        <w:t xml:space="preserve">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</w:p>
    <w:p w14:paraId="5D6935C2" w14:textId="77777777" w:rsidR="00D805C4" w:rsidRPr="004B2B9E" w:rsidRDefault="00D805C4" w:rsidP="002B132C">
      <w:pPr>
        <w:ind w:left="709"/>
        <w:jc w:val="both"/>
        <w:rPr>
          <w:lang w:val="bs-Latn-BA"/>
        </w:rPr>
      </w:pPr>
    </w:p>
    <w:p w14:paraId="284028AC" w14:textId="77777777" w:rsidR="00D805C4" w:rsidRPr="004B2B9E" w:rsidRDefault="003C256D" w:rsidP="002B132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u w:val="single"/>
          <w:lang w:val="bs-Latn-BA"/>
        </w:rPr>
        <w:t>Mjerodavno pravo</w:t>
      </w:r>
      <w:r w:rsidR="00D805C4" w:rsidRPr="004B2B9E">
        <w:rPr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="002B132C" w:rsidRPr="004B2B9E">
        <w:rPr>
          <w:lang w:val="bs-Latn-BA"/>
        </w:rPr>
        <w:t xml:space="preserve">Ugovor će se tumačiti u skladu sa zakonima zemlje </w:t>
      </w:r>
      <w:r w:rsidR="00C02CB7">
        <w:rPr>
          <w:lang w:val="bs-Latn-BA"/>
        </w:rPr>
        <w:t>Kupca</w:t>
      </w:r>
      <w:r w:rsidR="002B132C" w:rsidRPr="004B2B9E">
        <w:rPr>
          <w:lang w:val="bs-Latn-BA"/>
        </w:rPr>
        <w:t>.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</w:p>
    <w:p w14:paraId="4065161E" w14:textId="77777777" w:rsidR="00D805C4" w:rsidRPr="004B2B9E" w:rsidRDefault="00D805C4" w:rsidP="002B132C">
      <w:pPr>
        <w:jc w:val="both"/>
        <w:rPr>
          <w:b/>
          <w:lang w:val="bs-Latn-BA"/>
        </w:rPr>
      </w:pPr>
    </w:p>
    <w:p w14:paraId="010E4941" w14:textId="77777777" w:rsidR="00D805C4" w:rsidRPr="004B2B9E" w:rsidRDefault="003C256D" w:rsidP="002B132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Rješavanje sporova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="002B132C" w:rsidRPr="004B2B9E">
        <w:rPr>
          <w:lang w:val="bs-Latn-BA"/>
        </w:rPr>
        <w:t xml:space="preserve">Kupac i dobavljač će poduzeti sve napore da prijateljski riješe direktnim neformalnim pregovorima bilo kakvo neslaganje ili spor između sebe ili u vezi </w:t>
      </w:r>
      <w:r w:rsidR="002B132C" w:rsidRPr="004B2B9E">
        <w:rPr>
          <w:lang w:val="bs-Latn-BA"/>
        </w:rPr>
        <w:lastRenderedPageBreak/>
        <w:t xml:space="preserve">sa ugovorom. U slučaju spora između </w:t>
      </w:r>
      <w:r w:rsidR="00C02CB7">
        <w:rPr>
          <w:lang w:val="bs-Latn-BA"/>
        </w:rPr>
        <w:t>Kupca</w:t>
      </w:r>
      <w:r w:rsidR="002B132C" w:rsidRPr="004B2B9E">
        <w:rPr>
          <w:lang w:val="bs-Latn-BA"/>
        </w:rPr>
        <w:t xml:space="preserve"> i dobavljača, spor će biti riješen u skladu sa procedurama važećim za dotičnu zemlju.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  <w:r w:rsidR="00D805C4" w:rsidRPr="004B2B9E">
        <w:rPr>
          <w:lang w:val="bs-Latn-BA"/>
        </w:rPr>
        <w:t xml:space="preserve"> </w:t>
      </w:r>
      <w:r w:rsidR="002B132C" w:rsidRPr="004B2B9E">
        <w:rPr>
          <w:lang w:val="bs-Latn-BA"/>
        </w:rPr>
        <w:t xml:space="preserve"> </w:t>
      </w:r>
    </w:p>
    <w:p w14:paraId="1C1CF99D" w14:textId="77777777" w:rsidR="00D805C4" w:rsidRPr="004B2B9E" w:rsidRDefault="00D805C4" w:rsidP="00D805C4">
      <w:pPr>
        <w:rPr>
          <w:lang w:val="bs-Latn-BA"/>
        </w:rPr>
      </w:pPr>
    </w:p>
    <w:p w14:paraId="1EA0BBF4" w14:textId="77777777" w:rsidR="00D805C4" w:rsidRPr="004B2B9E" w:rsidRDefault="002B132C" w:rsidP="00394E3C">
      <w:pPr>
        <w:numPr>
          <w:ilvl w:val="0"/>
          <w:numId w:val="1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Dostava i dokumenti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Prilikom slanja, dobavljač će obavijestiti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 i osiguravajuću kompaniju putem telegra</w:t>
      </w:r>
      <w:r w:rsidR="00394E3C" w:rsidRPr="004B2B9E">
        <w:rPr>
          <w:lang w:val="bs-Latn-BA"/>
        </w:rPr>
        <w:t>m</w:t>
      </w:r>
      <w:r w:rsidRPr="004B2B9E">
        <w:rPr>
          <w:lang w:val="bs-Latn-BA"/>
        </w:rPr>
        <w:t>a ili faksa o punim detaljima pošiljke, uključujući broj kupovne narudžbenice, opis robe, količin</w:t>
      </w:r>
      <w:r w:rsidR="00394E3C" w:rsidRPr="004B2B9E">
        <w:rPr>
          <w:lang w:val="bs-Latn-BA"/>
        </w:rPr>
        <w:t>u</w:t>
      </w:r>
      <w:r w:rsidRPr="004B2B9E">
        <w:rPr>
          <w:lang w:val="bs-Latn-BA"/>
        </w:rPr>
        <w:t>, brod,</w:t>
      </w:r>
      <w:r w:rsidR="00394E3C" w:rsidRPr="004B2B9E">
        <w:rPr>
          <w:lang w:val="bs-Latn-BA"/>
        </w:rPr>
        <w:t xml:space="preserve"> potvrdu o prijevozu i otpremi od špediterske kompanije</w:t>
      </w:r>
      <w:r w:rsidRPr="004B2B9E">
        <w:rPr>
          <w:lang w:val="bs-Latn-BA"/>
        </w:rPr>
        <w:t xml:space="preserve"> koj</w:t>
      </w:r>
      <w:r w:rsidR="00394E3C" w:rsidRPr="004B2B9E">
        <w:rPr>
          <w:lang w:val="bs-Latn-BA"/>
        </w:rPr>
        <w:t>a</w:t>
      </w:r>
      <w:r w:rsidRPr="004B2B9E">
        <w:rPr>
          <w:lang w:val="bs-Latn-BA"/>
        </w:rPr>
        <w:t xml:space="preserve"> sadrži pune detalje, luku utovara, datum pošiljke, luku istovara, itd. Dobavljač će poslati slijedeće dokumente kupcu, uz kopiju osiguravajućem društvu: </w:t>
      </w:r>
    </w:p>
    <w:p w14:paraId="17573C4C" w14:textId="77777777" w:rsidR="00D805C4" w:rsidRPr="004B2B9E" w:rsidRDefault="0064776E" w:rsidP="00394E3C">
      <w:pPr>
        <w:pStyle w:val="ChapterNumber"/>
        <w:numPr>
          <w:ilvl w:val="0"/>
          <w:numId w:val="5"/>
        </w:numPr>
        <w:spacing w:after="0"/>
        <w:jc w:val="both"/>
        <w:rPr>
          <w:lang w:val="bs-Latn-BA"/>
        </w:rPr>
      </w:pPr>
      <w:r w:rsidRPr="004B2B9E">
        <w:rPr>
          <w:lang w:val="bs-Latn-BA"/>
        </w:rPr>
        <w:t>Kopije računa dobavljača na kojima su vidljivi opis robe, količina, jedinična cijena, te cjelokupni iznos;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08B0F7BB" w14:textId="77777777" w:rsidR="00D805C4" w:rsidRPr="004B2B9E" w:rsidRDefault="0064776E" w:rsidP="00394E3C">
      <w:pPr>
        <w:numPr>
          <w:ilvl w:val="0"/>
          <w:numId w:val="5"/>
        </w:numPr>
        <w:jc w:val="both"/>
        <w:rPr>
          <w:lang w:val="bs-Latn-BA"/>
        </w:rPr>
      </w:pPr>
      <w:r w:rsidRPr="004B2B9E">
        <w:rPr>
          <w:lang w:val="bs-Latn-BA"/>
        </w:rPr>
        <w:t>Duplikat dokumenta o zračnom/kopnenom prevozu i/ili duplikat dokumenta o željezničkom prevozu, i/ili duplikat</w:t>
      </w:r>
      <w:r w:rsidR="00394E3C" w:rsidRPr="004B2B9E">
        <w:rPr>
          <w:lang w:val="bs-Latn-BA"/>
        </w:rPr>
        <w:t xml:space="preserve"> skladišne potvrde p</w:t>
      </w:r>
      <w:r w:rsidR="004B2B9E">
        <w:rPr>
          <w:lang w:val="bs-Latn-BA"/>
        </w:rPr>
        <w:t>r</w:t>
      </w:r>
      <w:r w:rsidR="00394E3C" w:rsidRPr="004B2B9E">
        <w:rPr>
          <w:lang w:val="bs-Latn-BA"/>
        </w:rPr>
        <w:t>ijema</w:t>
      </w:r>
      <w:r w:rsidRPr="004B2B9E">
        <w:rPr>
          <w:lang w:val="bs-Latn-BA"/>
        </w:rPr>
        <w:t xml:space="preserve">, 1 original i 2 kopije označene sa </w:t>
      </w:r>
      <w:r w:rsidR="00D805C4" w:rsidRPr="004B2B9E">
        <w:rPr>
          <w:lang w:val="bs-Latn-BA"/>
        </w:rPr>
        <w:t>«</w:t>
      </w:r>
      <w:r w:rsidR="00394E3C" w:rsidRPr="004B2B9E">
        <w:rPr>
          <w:lang w:val="bs-Latn-BA"/>
        </w:rPr>
        <w:t>naknada za otpremu plaćena unaprijed</w:t>
      </w:r>
      <w:r w:rsidR="00D805C4" w:rsidRPr="004B2B9E">
        <w:rPr>
          <w:lang w:val="bs-Latn-BA"/>
        </w:rPr>
        <w:t>»;</w:t>
      </w:r>
    </w:p>
    <w:p w14:paraId="081C810A" w14:textId="77777777" w:rsidR="00D805C4" w:rsidRPr="004B2B9E" w:rsidRDefault="0064776E" w:rsidP="00394E3C">
      <w:pPr>
        <w:numPr>
          <w:ilvl w:val="0"/>
          <w:numId w:val="5"/>
        </w:numPr>
        <w:jc w:val="both"/>
        <w:rPr>
          <w:lang w:val="bs-Latn-BA"/>
        </w:rPr>
      </w:pPr>
      <w:r w:rsidRPr="004B2B9E">
        <w:rPr>
          <w:lang w:val="bs-Latn-BA"/>
        </w:rPr>
        <w:t>Kopije liste pakovanja na kojoj je određen sadržaj svakog pakovanja</w:t>
      </w:r>
      <w:r w:rsidR="00D805C4" w:rsidRPr="004B2B9E">
        <w:rPr>
          <w:lang w:val="bs-Latn-BA"/>
        </w:rPr>
        <w:t>;</w:t>
      </w:r>
    </w:p>
    <w:p w14:paraId="488F0C06" w14:textId="77777777" w:rsidR="00D805C4" w:rsidRPr="004B2B9E" w:rsidRDefault="0064776E" w:rsidP="00394E3C">
      <w:pPr>
        <w:numPr>
          <w:ilvl w:val="0"/>
          <w:numId w:val="5"/>
        </w:numPr>
        <w:jc w:val="both"/>
        <w:rPr>
          <w:lang w:val="bs-Latn-BA"/>
        </w:rPr>
      </w:pPr>
      <w:r w:rsidRPr="004B2B9E">
        <w:rPr>
          <w:lang w:val="bs-Latn-BA"/>
        </w:rPr>
        <w:t>Garancijski certifikat proizvođača ili dobavljača;</w:t>
      </w:r>
    </w:p>
    <w:p w14:paraId="32CD2AE5" w14:textId="77777777" w:rsidR="00D805C4" w:rsidRPr="004B2B9E" w:rsidRDefault="0064776E" w:rsidP="00394E3C">
      <w:pPr>
        <w:numPr>
          <w:ilvl w:val="0"/>
          <w:numId w:val="5"/>
        </w:numPr>
        <w:jc w:val="both"/>
        <w:rPr>
          <w:lang w:val="bs-Latn-BA"/>
        </w:rPr>
      </w:pPr>
      <w:r w:rsidRPr="004B2B9E">
        <w:rPr>
          <w:lang w:val="bs-Latn-BA"/>
        </w:rPr>
        <w:t>Certifikat o porijeklu</w:t>
      </w:r>
      <w:r w:rsidR="00D805C4" w:rsidRPr="004B2B9E">
        <w:rPr>
          <w:lang w:val="bs-Latn-BA"/>
        </w:rPr>
        <w:t>;</w:t>
      </w:r>
    </w:p>
    <w:p w14:paraId="03F353C9" w14:textId="77777777" w:rsidR="00D805C4" w:rsidRPr="004B2B9E" w:rsidRDefault="0064776E" w:rsidP="00394E3C">
      <w:pPr>
        <w:numPr>
          <w:ilvl w:val="0"/>
          <w:numId w:val="5"/>
        </w:numPr>
        <w:jc w:val="both"/>
        <w:rPr>
          <w:lang w:val="bs-Latn-BA"/>
        </w:rPr>
      </w:pPr>
      <w:r w:rsidRPr="004B2B9E">
        <w:rPr>
          <w:lang w:val="bs-Latn-BA"/>
        </w:rPr>
        <w:t>Certifikat o kvaliteti</w:t>
      </w:r>
      <w:r w:rsidR="00D805C4" w:rsidRPr="004B2B9E">
        <w:rPr>
          <w:lang w:val="bs-Latn-BA"/>
        </w:rPr>
        <w:t>.</w:t>
      </w:r>
    </w:p>
    <w:p w14:paraId="28E1E92A" w14:textId="77777777" w:rsidR="00D805C4" w:rsidRPr="004B2B9E" w:rsidRDefault="00D805C4" w:rsidP="00394E3C">
      <w:pPr>
        <w:jc w:val="both"/>
        <w:rPr>
          <w:lang w:val="bs-Latn-BA"/>
        </w:rPr>
      </w:pPr>
    </w:p>
    <w:p w14:paraId="7DBAAB00" w14:textId="77777777" w:rsidR="00D805C4" w:rsidRPr="004B2B9E" w:rsidRDefault="000E3599" w:rsidP="004B2B9E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 xml:space="preserve">Gore navedene dokumente će kupac primiti najmanje sedam dana prije </w:t>
      </w:r>
      <w:r w:rsidR="003D3360" w:rsidRPr="004B2B9E">
        <w:rPr>
          <w:lang w:val="bs-Latn-BA"/>
        </w:rPr>
        <w:t>pristizanja robe u odredišnoj luci, a ukoliko ih ne primi, dobavljač će biti odgovoran za sve iz toga proizilazeće troškove.</w:t>
      </w:r>
      <w:r w:rsidR="00D805C4" w:rsidRPr="004B2B9E">
        <w:rPr>
          <w:lang w:val="bs-Latn-BA"/>
        </w:rPr>
        <w:t xml:space="preserve"> </w:t>
      </w:r>
      <w:r w:rsidR="003D3360" w:rsidRPr="004B2B9E">
        <w:rPr>
          <w:lang w:val="bs-Latn-BA"/>
        </w:rPr>
        <w:t xml:space="preserve"> </w:t>
      </w:r>
    </w:p>
    <w:p w14:paraId="7D3F086C" w14:textId="77777777" w:rsidR="00D805C4" w:rsidRPr="004B2B9E" w:rsidRDefault="00D805C4" w:rsidP="004B2B9E">
      <w:pPr>
        <w:ind w:left="720"/>
        <w:jc w:val="both"/>
        <w:rPr>
          <w:lang w:val="bs-Latn-BA"/>
        </w:rPr>
      </w:pPr>
    </w:p>
    <w:p w14:paraId="763306F3" w14:textId="77777777" w:rsidR="00D805C4" w:rsidRPr="004B2B9E" w:rsidRDefault="00D805C4" w:rsidP="004B2B9E">
      <w:pPr>
        <w:ind w:left="720" w:hanging="720"/>
        <w:jc w:val="both"/>
        <w:rPr>
          <w:bCs/>
          <w:sz w:val="16"/>
          <w:lang w:val="bs-Latn-BA"/>
        </w:rPr>
      </w:pPr>
      <w:r w:rsidRPr="004B2B9E">
        <w:rPr>
          <w:bCs/>
          <w:lang w:val="bs-Latn-BA"/>
        </w:rPr>
        <w:t>9.</w:t>
      </w:r>
      <w:r w:rsidRPr="004B2B9E">
        <w:rPr>
          <w:bCs/>
          <w:lang w:val="bs-Latn-BA"/>
        </w:rPr>
        <w:tab/>
      </w:r>
      <w:r w:rsidR="003D3360" w:rsidRPr="004B2B9E">
        <w:rPr>
          <w:bCs/>
          <w:u w:val="single"/>
          <w:lang w:val="bs-Latn-BA"/>
        </w:rPr>
        <w:t>Plaćanje</w:t>
      </w:r>
      <w:r w:rsidRPr="004B2B9E">
        <w:rPr>
          <w:bCs/>
          <w:lang w:val="bs-Latn-BA"/>
        </w:rPr>
        <w:t xml:space="preserve"> </w:t>
      </w:r>
      <w:r w:rsidR="003D3360" w:rsidRPr="004B2B9E">
        <w:rPr>
          <w:bCs/>
          <w:lang w:val="bs-Latn-BA"/>
        </w:rPr>
        <w:t>za vašu fakturu će biti izvršeno na slijedeći način</w:t>
      </w:r>
      <w:r w:rsidR="009023F2" w:rsidRPr="004B2B9E">
        <w:rPr>
          <w:bCs/>
          <w:lang w:val="bs-Latn-BA"/>
        </w:rPr>
        <w:t>: [</w:t>
      </w:r>
      <w:r w:rsidRPr="004B2B9E">
        <w:rPr>
          <w:bCs/>
          <w:lang w:val="bs-Latn-BA"/>
        </w:rPr>
        <w:t xml:space="preserve">100% </w:t>
      </w:r>
      <w:r w:rsidR="003D3360" w:rsidRPr="004B2B9E">
        <w:rPr>
          <w:bCs/>
          <w:lang w:val="bs-Latn-BA"/>
        </w:rPr>
        <w:t xml:space="preserve">nakon dostavljanja </w:t>
      </w:r>
      <w:r w:rsidR="00394E3C" w:rsidRPr="004B2B9E">
        <w:rPr>
          <w:bCs/>
          <w:lang w:val="bs-Latn-BA"/>
        </w:rPr>
        <w:t>transportnih dokumenata</w:t>
      </w:r>
      <w:r w:rsidRPr="004B2B9E">
        <w:rPr>
          <w:bCs/>
          <w:lang w:val="bs-Latn-BA"/>
        </w:rPr>
        <w:t xml:space="preserve">, </w:t>
      </w:r>
      <w:r w:rsidR="003D3360" w:rsidRPr="004B2B9E">
        <w:rPr>
          <w:bCs/>
          <w:lang w:val="bs-Latn-BA"/>
        </w:rPr>
        <w:t>putem neopozivog i potvrđenog akreditiva otvorenog od strane</w:t>
      </w:r>
      <w:r w:rsidRPr="004B2B9E">
        <w:rPr>
          <w:bCs/>
          <w:lang w:val="bs-Latn-BA"/>
        </w:rPr>
        <w:t>__________________(</w:t>
      </w:r>
      <w:r w:rsidR="003D3360" w:rsidRPr="004B2B9E">
        <w:rPr>
          <w:bCs/>
          <w:lang w:val="bs-Latn-BA"/>
        </w:rPr>
        <w:t xml:space="preserve">naziv banke u zemlji </w:t>
      </w:r>
      <w:r w:rsidR="00C02CB7">
        <w:rPr>
          <w:bCs/>
          <w:lang w:val="bs-Latn-BA"/>
        </w:rPr>
        <w:t>Kupca</w:t>
      </w:r>
      <w:r w:rsidRPr="004B2B9E">
        <w:rPr>
          <w:bCs/>
          <w:lang w:val="bs-Latn-BA"/>
        </w:rPr>
        <w:t xml:space="preserve">) </w:t>
      </w:r>
      <w:r w:rsidR="003A6A3B" w:rsidRPr="004B2B9E">
        <w:rPr>
          <w:bCs/>
          <w:lang w:val="bs-Latn-BA"/>
        </w:rPr>
        <w:t xml:space="preserve">u korist </w:t>
      </w:r>
      <w:r w:rsidRPr="004B2B9E">
        <w:rPr>
          <w:bCs/>
          <w:lang w:val="bs-Latn-BA"/>
        </w:rPr>
        <w:t>_______________________</w:t>
      </w:r>
      <w:r w:rsidR="00DF71F3" w:rsidRPr="004B2B9E">
        <w:rPr>
          <w:bCs/>
          <w:lang w:val="bs-Latn-BA"/>
        </w:rPr>
        <w:t>(</w:t>
      </w:r>
      <w:r w:rsidR="003A6A3B" w:rsidRPr="004B2B9E">
        <w:rPr>
          <w:bCs/>
          <w:lang w:val="bs-Latn-BA"/>
        </w:rPr>
        <w:t>banka dobavljača</w:t>
      </w:r>
      <w:r w:rsidR="009023F2" w:rsidRPr="004B2B9E">
        <w:rPr>
          <w:bCs/>
          <w:lang w:val="bs-Latn-BA"/>
        </w:rPr>
        <w:t>]</w:t>
      </w:r>
      <w:r w:rsidR="00DF71F3" w:rsidRPr="004B2B9E">
        <w:rPr>
          <w:bCs/>
          <w:lang w:val="bs-Latn-BA"/>
        </w:rPr>
        <w:t>,</w:t>
      </w:r>
      <w:r w:rsidR="00DF71F3" w:rsidRPr="004B2B9E">
        <w:rPr>
          <w:bCs/>
          <w:sz w:val="16"/>
          <w:lang w:val="bs-Latn-BA"/>
        </w:rPr>
        <w:t xml:space="preserve"> </w:t>
      </w:r>
      <w:r w:rsidR="003A6A3B" w:rsidRPr="004B2B9E">
        <w:rPr>
          <w:b/>
          <w:bCs/>
          <w:i/>
          <w:color w:val="FF0000"/>
          <w:lang w:val="bs-Latn-BA"/>
        </w:rPr>
        <w:t>ili</w:t>
      </w:r>
      <w:r w:rsidR="00DF71F3" w:rsidRPr="004B2B9E">
        <w:rPr>
          <w:bCs/>
          <w:lang w:val="bs-Latn-BA"/>
        </w:rPr>
        <w:t xml:space="preserve"> </w:t>
      </w:r>
      <w:r w:rsidR="009023F2" w:rsidRPr="004B2B9E">
        <w:rPr>
          <w:bCs/>
          <w:lang w:val="bs-Latn-BA"/>
        </w:rPr>
        <w:t>[</w:t>
      </w:r>
      <w:r w:rsidR="003A6A3B" w:rsidRPr="004B2B9E">
        <w:rPr>
          <w:bCs/>
          <w:lang w:val="bs-Latn-BA"/>
        </w:rPr>
        <w:t>plaćanje će biti izvršeno 100% prilikom prijema robe</w:t>
      </w:r>
      <w:r w:rsidR="009023F2" w:rsidRPr="004B2B9E">
        <w:rPr>
          <w:bCs/>
          <w:lang w:val="bs-Latn-BA"/>
        </w:rPr>
        <w:t xml:space="preserve">] </w:t>
      </w:r>
      <w:r w:rsidR="003A6A3B" w:rsidRPr="004B2B9E">
        <w:rPr>
          <w:b/>
          <w:bCs/>
          <w:i/>
          <w:color w:val="FF0000"/>
          <w:lang w:val="bs-Latn-BA"/>
        </w:rPr>
        <w:t>ili</w:t>
      </w:r>
      <w:r w:rsidR="009023F2" w:rsidRPr="004B2B9E">
        <w:rPr>
          <w:bCs/>
          <w:lang w:val="bs-Latn-BA"/>
        </w:rPr>
        <w:t xml:space="preserve"> [</w:t>
      </w:r>
      <w:r w:rsidR="003A6A3B" w:rsidRPr="004B2B9E">
        <w:rPr>
          <w:bCs/>
          <w:lang w:val="bs-Latn-BA"/>
        </w:rPr>
        <w:t>plaćanje unaprijed u iznosu od</w:t>
      </w:r>
      <w:r w:rsidR="00AF47D4" w:rsidRPr="004B2B9E">
        <w:rPr>
          <w:bCs/>
          <w:lang w:val="bs-Latn-BA"/>
        </w:rPr>
        <w:t xml:space="preserve"> 10% </w:t>
      </w:r>
      <w:r w:rsidR="003A6A3B" w:rsidRPr="004B2B9E">
        <w:rPr>
          <w:bCs/>
          <w:lang w:val="bs-Latn-BA"/>
        </w:rPr>
        <w:t>ugovorne cijene u roku od trideset</w:t>
      </w:r>
      <w:r w:rsidR="00AF47D4" w:rsidRPr="004B2B9E">
        <w:rPr>
          <w:bCs/>
          <w:lang w:val="bs-Latn-BA"/>
        </w:rPr>
        <w:t xml:space="preserve"> (30) </w:t>
      </w:r>
      <w:r w:rsidR="003A6A3B" w:rsidRPr="004B2B9E">
        <w:rPr>
          <w:bCs/>
          <w:lang w:val="bs-Latn-BA"/>
        </w:rPr>
        <w:t>dana od potpisivanje ugovora na osnovu jednostavne potvrde i bankovne garancije za ekvivalentan iznos;</w:t>
      </w:r>
      <w:r w:rsidR="00AF47D4" w:rsidRPr="004B2B9E">
        <w:rPr>
          <w:bCs/>
          <w:lang w:val="bs-Latn-BA"/>
        </w:rPr>
        <w:t xml:space="preserve"> 80% </w:t>
      </w:r>
      <w:r w:rsidR="003A6A3B" w:rsidRPr="004B2B9E">
        <w:rPr>
          <w:bCs/>
          <w:lang w:val="bs-Latn-BA"/>
        </w:rPr>
        <w:t xml:space="preserve">ugovorne cijene prilikom </w:t>
      </w:r>
      <w:r w:rsidR="00394E3C" w:rsidRPr="004B2B9E">
        <w:rPr>
          <w:bCs/>
          <w:lang w:val="bs-Latn-BA"/>
        </w:rPr>
        <w:t>prevoza</w:t>
      </w:r>
      <w:r w:rsidR="00AF47D4" w:rsidRPr="004B2B9E">
        <w:rPr>
          <w:bCs/>
          <w:lang w:val="bs-Latn-BA"/>
        </w:rPr>
        <w:t xml:space="preserve"> </w:t>
      </w:r>
      <w:r w:rsidR="003A6A3B" w:rsidRPr="004B2B9E">
        <w:rPr>
          <w:bCs/>
          <w:lang w:val="bs-Latn-BA"/>
        </w:rPr>
        <w:t>robe, te preostalih</w:t>
      </w:r>
      <w:r w:rsidR="00AF47D4" w:rsidRPr="004B2B9E">
        <w:rPr>
          <w:bCs/>
          <w:lang w:val="bs-Latn-BA"/>
        </w:rPr>
        <w:t xml:space="preserve"> 10% </w:t>
      </w:r>
      <w:r w:rsidR="003A6A3B" w:rsidRPr="004B2B9E">
        <w:rPr>
          <w:bCs/>
          <w:lang w:val="bs-Latn-BA"/>
        </w:rPr>
        <w:t xml:space="preserve">ugovorne cijene plaćenih u roku od trideset </w:t>
      </w:r>
      <w:r w:rsidR="00AF47D4" w:rsidRPr="004B2B9E">
        <w:rPr>
          <w:bCs/>
          <w:lang w:val="bs-Latn-BA"/>
        </w:rPr>
        <w:t xml:space="preserve">(30) </w:t>
      </w:r>
      <w:r w:rsidR="003A6A3B" w:rsidRPr="004B2B9E">
        <w:rPr>
          <w:bCs/>
          <w:lang w:val="bs-Latn-BA"/>
        </w:rPr>
        <w:t>dana nakon datuma certifikata o prihvatu za relevantnu dostavu koji izdaje prodavač</w:t>
      </w:r>
      <w:r w:rsidR="00DF71F3" w:rsidRPr="004B2B9E">
        <w:rPr>
          <w:bCs/>
          <w:lang w:val="bs-Latn-BA"/>
        </w:rPr>
        <w:t xml:space="preserve"> </w:t>
      </w:r>
      <w:r w:rsidR="00DF71F3" w:rsidRPr="004B2B9E">
        <w:rPr>
          <w:bCs/>
          <w:color w:val="FF0000"/>
          <w:lang w:val="bs-Latn-BA"/>
        </w:rPr>
        <w:t>[</w:t>
      </w:r>
      <w:r w:rsidR="003A6A3B" w:rsidRPr="004B2B9E">
        <w:rPr>
          <w:bCs/>
          <w:color w:val="FF0000"/>
          <w:lang w:val="bs-Latn-BA"/>
        </w:rPr>
        <w:t>izabrati jednu opciju i izbrisati preostale</w:t>
      </w:r>
      <w:r w:rsidR="00DF71F3" w:rsidRPr="004B2B9E">
        <w:rPr>
          <w:bCs/>
          <w:color w:val="FF0000"/>
          <w:lang w:val="bs-Latn-BA"/>
        </w:rPr>
        <w:t>].</w:t>
      </w:r>
    </w:p>
    <w:p w14:paraId="1E9E91E3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14:paraId="444F83D0" w14:textId="77777777" w:rsidR="00D805C4" w:rsidRPr="004B2B9E" w:rsidRDefault="003A6A3B" w:rsidP="003A6A3B">
      <w:pPr>
        <w:numPr>
          <w:ilvl w:val="0"/>
          <w:numId w:val="6"/>
        </w:numPr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Garancija</w:t>
      </w:r>
      <w:r w:rsidR="00D805C4" w:rsidRPr="004B2B9E">
        <w:rPr>
          <w:bCs/>
          <w:lang w:val="bs-Latn-BA"/>
        </w:rPr>
        <w:t xml:space="preserve">: </w:t>
      </w:r>
      <w:r w:rsidRPr="004B2B9E">
        <w:rPr>
          <w:bCs/>
          <w:lang w:val="bs-Latn-BA"/>
        </w:rPr>
        <w:t xml:space="preserve">Ponuđena roba treba biti obuhvaćena garancijom proizvođača za najmanje 12 mjeseci od datuma dostave kupcu. Molimo da detaljno navedete garancijski period i uslove.  </w:t>
      </w:r>
    </w:p>
    <w:p w14:paraId="39808DF1" w14:textId="77777777" w:rsidR="00D805C4" w:rsidRPr="004B2B9E" w:rsidRDefault="00D805C4" w:rsidP="003A6A3B">
      <w:pPr>
        <w:jc w:val="both"/>
        <w:rPr>
          <w:bCs/>
          <w:lang w:val="bs-Latn-BA"/>
        </w:rPr>
      </w:pPr>
    </w:p>
    <w:p w14:paraId="13D2260D" w14:textId="77777777" w:rsidR="00D805C4" w:rsidRPr="004B2B9E" w:rsidRDefault="003A6A3B" w:rsidP="003A6A3B">
      <w:pPr>
        <w:pStyle w:val="Heading2"/>
        <w:numPr>
          <w:ilvl w:val="0"/>
          <w:numId w:val="7"/>
        </w:numPr>
        <w:ind w:hanging="720"/>
        <w:jc w:val="both"/>
        <w:rPr>
          <w:b w:val="0"/>
          <w:bCs/>
          <w:smallCaps w:val="0"/>
          <w:lang w:val="bs-Latn-BA"/>
        </w:rPr>
      </w:pPr>
      <w:r w:rsidRPr="004B2B9E">
        <w:rPr>
          <w:b w:val="0"/>
          <w:bCs/>
          <w:smallCaps w:val="0"/>
          <w:u w:val="single"/>
          <w:lang w:val="bs-Latn-BA"/>
        </w:rPr>
        <w:t>Upute za pakovanje i označavanje</w:t>
      </w:r>
      <w:r w:rsidR="00D805C4" w:rsidRPr="004B2B9E">
        <w:rPr>
          <w:b w:val="0"/>
          <w:bCs/>
          <w:smallCaps w:val="0"/>
          <w:u w:val="single"/>
          <w:lang w:val="bs-Latn-BA"/>
        </w:rPr>
        <w:t>:</w:t>
      </w:r>
      <w:r w:rsidR="00D805C4" w:rsidRPr="004B2B9E">
        <w:rPr>
          <w:b w:val="0"/>
          <w:bCs/>
          <w:smallCaps w:val="0"/>
          <w:lang w:val="bs-Latn-BA"/>
        </w:rPr>
        <w:t xml:space="preserve"> </w:t>
      </w:r>
      <w:r w:rsidR="007B3B9C" w:rsidRPr="004B2B9E">
        <w:rPr>
          <w:b w:val="0"/>
          <w:bCs/>
          <w:smallCaps w:val="0"/>
          <w:lang w:val="bs-Latn-BA"/>
        </w:rPr>
        <w:t xml:space="preserve"> </w:t>
      </w:r>
      <w:r w:rsidRPr="004B2B9E">
        <w:rPr>
          <w:b w:val="0"/>
          <w:bCs/>
          <w:smallCaps w:val="0"/>
          <w:lang w:val="bs-Latn-BA"/>
        </w:rPr>
        <w:t xml:space="preserve">Dobavljač će osigurati standardno pakovanje robe kako je to neophodno da bi se spriječilo da bude oštećena ili izgubi na kvaliteti tokom prevoza do konačnog odredišta, kao što je navedeno u ugovoru. </w:t>
      </w:r>
      <w:r w:rsidR="00D805C4" w:rsidRPr="004B2B9E">
        <w:rPr>
          <w:b w:val="0"/>
          <w:bCs/>
          <w:smallCaps w:val="0"/>
          <w:lang w:val="bs-Latn-BA"/>
        </w:rPr>
        <w:t xml:space="preserve"> </w:t>
      </w:r>
      <w:r w:rsidRPr="004B2B9E">
        <w:rPr>
          <w:b w:val="0"/>
          <w:bCs/>
          <w:smallCaps w:val="0"/>
          <w:lang w:val="bs-Latn-BA"/>
        </w:rPr>
        <w:t xml:space="preserve"> </w:t>
      </w:r>
    </w:p>
    <w:p w14:paraId="000A8FDA" w14:textId="77777777" w:rsidR="00D805C4" w:rsidRPr="004B2B9E" w:rsidRDefault="00D805C4" w:rsidP="003A6A3B">
      <w:pPr>
        <w:ind w:left="720" w:hanging="720"/>
        <w:jc w:val="both"/>
        <w:rPr>
          <w:bCs/>
          <w:sz w:val="16"/>
          <w:lang w:val="bs-Latn-BA"/>
        </w:rPr>
      </w:pPr>
    </w:p>
    <w:p w14:paraId="303D4A7B" w14:textId="77777777" w:rsidR="00C02CB7" w:rsidRDefault="003A6A3B" w:rsidP="003A6A3B">
      <w:pPr>
        <w:numPr>
          <w:ilvl w:val="0"/>
          <w:numId w:val="7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t>Nedostaci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</w:t>
      </w:r>
      <w:r w:rsidRPr="004B2B9E">
        <w:rPr>
          <w:lang w:val="bs-Latn-BA"/>
        </w:rPr>
        <w:t xml:space="preserve">Dobavljač će ispraviti sve nedostatke bez ikakvih troškova za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 u roku od 30 dana od datuma slanja obavijesti od strane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. </w:t>
      </w:r>
    </w:p>
    <w:p w14:paraId="3A5F1193" w14:textId="77777777" w:rsidR="00D805C4" w:rsidRPr="004B2B9E" w:rsidRDefault="003A6A3B" w:rsidP="00C02CB7">
      <w:pPr>
        <w:ind w:left="720"/>
        <w:jc w:val="both"/>
        <w:rPr>
          <w:lang w:val="bs-Latn-BA"/>
        </w:rPr>
      </w:pPr>
      <w:r w:rsidRPr="004B2B9E">
        <w:rPr>
          <w:lang w:val="bs-Latn-BA"/>
        </w:rPr>
        <w:t>Naziv i adresa servisa putem kojeg dobavljač treba da ispravi nedostatke u okviru garancijskog perioda: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6C32010D" w14:textId="77777777" w:rsidR="00D805C4" w:rsidRPr="004B2B9E" w:rsidRDefault="00D805C4" w:rsidP="003A6A3B">
      <w:pPr>
        <w:pStyle w:val="BodyTextIndent"/>
        <w:rPr>
          <w:lang w:val="bs-Latn-BA"/>
        </w:rPr>
      </w:pPr>
    </w:p>
    <w:p w14:paraId="555F48F5" w14:textId="77777777" w:rsidR="00D805C4" w:rsidRPr="004B2B9E" w:rsidRDefault="003A6A3B" w:rsidP="003A6A3B">
      <w:pPr>
        <w:numPr>
          <w:ilvl w:val="0"/>
          <w:numId w:val="7"/>
        </w:numPr>
        <w:ind w:hanging="720"/>
        <w:jc w:val="both"/>
        <w:rPr>
          <w:lang w:val="bs-Latn-BA"/>
        </w:rPr>
      </w:pPr>
      <w:r w:rsidRPr="004B2B9E">
        <w:rPr>
          <w:bCs/>
          <w:u w:val="single"/>
          <w:lang w:val="bs-Latn-BA"/>
        </w:rPr>
        <w:lastRenderedPageBreak/>
        <w:t>Viša sila</w:t>
      </w:r>
      <w:r w:rsidR="00D805C4" w:rsidRPr="004B2B9E">
        <w:rPr>
          <w:bCs/>
          <w:u w:val="single"/>
          <w:lang w:val="bs-Latn-BA"/>
        </w:rPr>
        <w:t>:</w:t>
      </w:r>
      <w:r w:rsidR="00D805C4" w:rsidRPr="004B2B9E">
        <w:rPr>
          <w:b/>
          <w:lang w:val="bs-Latn-BA"/>
        </w:rPr>
        <w:t xml:space="preserve">  </w:t>
      </w:r>
      <w:r w:rsidRPr="004B2B9E">
        <w:rPr>
          <w:lang w:val="bs-Latn-BA"/>
        </w:rPr>
        <w:t xml:space="preserve">Dobavljač neće biti odgovoran za penale ili raskidanje ugovora zbog neispunjenja ugovornih obaveza ukoliko i u onom obimu u kojem je kašnjenje pri izvršenju ili drugi vid neizvršenja njegovih obaveza u okviru ugovora rezultat događaja više sile.   </w:t>
      </w:r>
      <w:r w:rsidR="00D805C4" w:rsidRPr="004B2B9E">
        <w:rPr>
          <w:lang w:val="bs-Latn-BA"/>
        </w:rPr>
        <w:t xml:space="preserve"> </w:t>
      </w:r>
      <w:r w:rsidRPr="004B2B9E">
        <w:rPr>
          <w:lang w:val="bs-Latn-BA"/>
        </w:rPr>
        <w:t xml:space="preserve"> </w:t>
      </w:r>
    </w:p>
    <w:p w14:paraId="437EB4F2" w14:textId="77777777" w:rsidR="00D805C4" w:rsidRPr="004B2B9E" w:rsidRDefault="00D805C4" w:rsidP="003A6A3B">
      <w:pPr>
        <w:ind w:left="360"/>
        <w:jc w:val="both"/>
        <w:rPr>
          <w:lang w:val="bs-Latn-BA"/>
        </w:rPr>
      </w:pPr>
    </w:p>
    <w:p w14:paraId="6EF08EDD" w14:textId="77777777" w:rsidR="00D805C4" w:rsidRPr="004B2B9E" w:rsidRDefault="003A6A3B" w:rsidP="003A6A3B">
      <w:pPr>
        <w:pStyle w:val="BodyTextIndent2"/>
        <w:ind w:left="709" w:firstLine="11"/>
        <w:jc w:val="both"/>
        <w:rPr>
          <w:lang w:val="bs-Latn-BA"/>
        </w:rPr>
      </w:pPr>
      <w:r w:rsidRPr="004B2B9E">
        <w:rPr>
          <w:lang w:val="bs-Latn-BA"/>
        </w:rPr>
        <w:t>U svrhu ove klauzule, ''viša sila'' znači</w:t>
      </w:r>
      <w:r w:rsidR="00382D8F" w:rsidRPr="004B2B9E">
        <w:rPr>
          <w:lang w:val="bs-Latn-BA"/>
        </w:rPr>
        <w:t xml:space="preserve"> događaj izvan kontrole dobavljača koji ne uključuje krivicu dobavljača ili nemar, te nije predvidiv. Takvi događaji mogu uključivati, ali nisu ograničeni na, radnje </w:t>
      </w:r>
      <w:r w:rsidR="00C02CB7">
        <w:rPr>
          <w:lang w:val="bs-Latn-BA"/>
        </w:rPr>
        <w:t>Kupca</w:t>
      </w:r>
      <w:r w:rsidR="00382D8F" w:rsidRPr="004B2B9E">
        <w:rPr>
          <w:lang w:val="bs-Latn-BA"/>
        </w:rPr>
        <w:t xml:space="preserve"> u svom </w:t>
      </w:r>
      <w:r w:rsidR="00394E3C" w:rsidRPr="004B2B9E">
        <w:rPr>
          <w:lang w:val="bs-Latn-BA"/>
        </w:rPr>
        <w:t>nezavisnom svojstvu</w:t>
      </w:r>
      <w:r w:rsidR="00382D8F" w:rsidRPr="004B2B9E">
        <w:rPr>
          <w:lang w:val="bs-Latn-BA"/>
        </w:rPr>
        <w:t>, ratove ili revolucije, vatre, poplave, epidemije, karantene i embarga na prijevoz tereta.</w:t>
      </w:r>
      <w:r w:rsidR="00D805C4" w:rsidRPr="004B2B9E">
        <w:rPr>
          <w:lang w:val="bs-Latn-BA"/>
        </w:rPr>
        <w:t xml:space="preserve"> </w:t>
      </w:r>
      <w:r w:rsidR="00382D8F" w:rsidRPr="004B2B9E">
        <w:rPr>
          <w:lang w:val="bs-Latn-BA"/>
        </w:rPr>
        <w:t xml:space="preserve"> </w:t>
      </w:r>
    </w:p>
    <w:p w14:paraId="1DA5A428" w14:textId="77777777" w:rsidR="00D805C4" w:rsidRPr="004B2B9E" w:rsidRDefault="00D805C4" w:rsidP="003A6A3B">
      <w:pPr>
        <w:pStyle w:val="BodyTextIndent2"/>
        <w:jc w:val="both"/>
        <w:rPr>
          <w:lang w:val="bs-Latn-BA"/>
        </w:rPr>
      </w:pPr>
    </w:p>
    <w:p w14:paraId="76974D59" w14:textId="77777777" w:rsidR="00BA746D" w:rsidRPr="004B2B9E" w:rsidRDefault="00382D8F" w:rsidP="003A6A3B">
      <w:pPr>
        <w:pStyle w:val="BodyTextIndent2"/>
        <w:ind w:left="709" w:firstLine="11"/>
        <w:jc w:val="both"/>
        <w:rPr>
          <w:lang w:val="bs-Latn-BA"/>
        </w:rPr>
      </w:pPr>
      <w:r w:rsidRPr="004B2B9E">
        <w:rPr>
          <w:lang w:val="bs-Latn-BA"/>
        </w:rPr>
        <w:t xml:space="preserve">Ukoliko dođe do događaja više sile, dobavljač će odmah obavijestiti </w:t>
      </w:r>
      <w:r w:rsidR="00C02CB7">
        <w:rPr>
          <w:lang w:val="bs-Latn-BA"/>
        </w:rPr>
        <w:t>Kupca</w:t>
      </w:r>
      <w:r w:rsidRPr="004B2B9E">
        <w:rPr>
          <w:lang w:val="bs-Latn-BA"/>
        </w:rPr>
        <w:t xml:space="preserve"> pismenim putem o takvom stanju</w:t>
      </w:r>
      <w:r w:rsidR="00BA746D" w:rsidRPr="004B2B9E">
        <w:rPr>
          <w:lang w:val="bs-Latn-BA"/>
        </w:rPr>
        <w:t xml:space="preserve"> i uzroku istog. Osim ukoliko ne dobije drugačije upute od </w:t>
      </w:r>
      <w:r w:rsidR="00C02CB7">
        <w:rPr>
          <w:lang w:val="bs-Latn-BA"/>
        </w:rPr>
        <w:t>Kupca</w:t>
      </w:r>
      <w:r w:rsidR="00BA746D" w:rsidRPr="004B2B9E">
        <w:rPr>
          <w:lang w:val="bs-Latn-BA"/>
        </w:rPr>
        <w:t xml:space="preserve"> u pisanom obliku, dobavljač će nastaviti vršiti svoje obaveze u skladu sa ugovorom u onoj mjeri u kojoj je to razumno ostvarivo, te će tražiti sva razumna alternativna sredstva za vršenje koja nisu onemogućena događajem više sile.</w:t>
      </w:r>
      <w:r w:rsidRPr="004B2B9E">
        <w:rPr>
          <w:lang w:val="bs-Latn-BA"/>
        </w:rPr>
        <w:t xml:space="preserve"> </w:t>
      </w:r>
    </w:p>
    <w:p w14:paraId="257F3FBA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14:paraId="1DBC87BB" w14:textId="77777777" w:rsidR="00D805C4" w:rsidRPr="004B2B9E" w:rsidRDefault="00BA746D" w:rsidP="00D805C4">
      <w:pPr>
        <w:numPr>
          <w:ilvl w:val="0"/>
          <w:numId w:val="7"/>
        </w:numPr>
        <w:ind w:hanging="720"/>
        <w:jc w:val="both"/>
        <w:rPr>
          <w:bCs/>
          <w:u w:val="single"/>
          <w:lang w:val="bs-Latn-BA"/>
        </w:rPr>
      </w:pPr>
      <w:r w:rsidRPr="004B2B9E">
        <w:rPr>
          <w:bCs/>
          <w:u w:val="single"/>
          <w:lang w:val="bs-Latn-BA"/>
        </w:rPr>
        <w:t>Neophodne tehničke specifikacije</w:t>
      </w:r>
    </w:p>
    <w:p w14:paraId="64AFDD82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</w:p>
    <w:p w14:paraId="49D1B67E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 xml:space="preserve">(i) </w:t>
      </w: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Opći opis</w:t>
      </w:r>
    </w:p>
    <w:p w14:paraId="0D52D9B1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>(ii)</w:t>
      </w: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Specifični detalji i tehnički standardi</w:t>
      </w:r>
    </w:p>
    <w:p w14:paraId="3E760D94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>(iii)</w:t>
      </w: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Parametri uspješnosti</w:t>
      </w:r>
    </w:p>
    <w:p w14:paraId="51F3BC09" w14:textId="77777777" w:rsidR="00D805C4" w:rsidRPr="004B2B9E" w:rsidRDefault="00D805C4" w:rsidP="00D805C4">
      <w:pPr>
        <w:ind w:left="720" w:hanging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Dobavljač potvrđuje poštivanje gore navedenih specifikacija</w:t>
      </w:r>
      <w:r w:rsidRPr="004B2B9E">
        <w:rPr>
          <w:bCs/>
          <w:lang w:val="bs-Latn-BA"/>
        </w:rPr>
        <w:t xml:space="preserve"> </w:t>
      </w:r>
      <w:r w:rsidRPr="004B2B9E">
        <w:rPr>
          <w:bCs/>
          <w:sz w:val="16"/>
          <w:lang w:val="bs-Latn-BA"/>
        </w:rPr>
        <w:t>{</w:t>
      </w:r>
      <w:r w:rsidR="00BA746D" w:rsidRPr="004B2B9E">
        <w:rPr>
          <w:b/>
          <w:bCs/>
          <w:color w:val="FF0000"/>
          <w:lang w:val="bs-Latn-BA"/>
        </w:rPr>
        <w:t>u slučaju odstupanja dobavljač mora navesti sva odstupanja</w:t>
      </w:r>
      <w:r w:rsidRPr="004B2B9E">
        <w:rPr>
          <w:bCs/>
          <w:lang w:val="bs-Latn-BA"/>
        </w:rPr>
        <w:t>}</w:t>
      </w:r>
      <w:r w:rsidR="007B3B9C" w:rsidRPr="004B2B9E">
        <w:rPr>
          <w:bCs/>
          <w:lang w:val="bs-Latn-BA"/>
        </w:rPr>
        <w:t>.</w:t>
      </w:r>
    </w:p>
    <w:p w14:paraId="0E8173DF" w14:textId="77777777" w:rsidR="00D805C4" w:rsidRPr="004B2B9E" w:rsidRDefault="00D805C4" w:rsidP="00D805C4">
      <w:pPr>
        <w:jc w:val="both"/>
        <w:rPr>
          <w:bCs/>
          <w:lang w:val="bs-Latn-BA"/>
        </w:rPr>
      </w:pPr>
    </w:p>
    <w:p w14:paraId="1746FA3F" w14:textId="77777777" w:rsidR="00D805C4" w:rsidRPr="004B2B9E" w:rsidRDefault="00BA746D" w:rsidP="00D805C4">
      <w:pPr>
        <w:numPr>
          <w:ilvl w:val="0"/>
          <w:numId w:val="7"/>
        </w:numPr>
        <w:ind w:hanging="720"/>
        <w:jc w:val="both"/>
        <w:rPr>
          <w:bCs/>
          <w:lang w:val="bs-Latn-BA"/>
        </w:rPr>
      </w:pPr>
      <w:r w:rsidRPr="004B2B9E">
        <w:rPr>
          <w:bCs/>
          <w:u w:val="single"/>
          <w:lang w:val="bs-Latn-BA"/>
        </w:rPr>
        <w:t>Neizvršenje</w:t>
      </w:r>
      <w:r w:rsidRPr="004B2B9E">
        <w:rPr>
          <w:bCs/>
          <w:lang w:val="bs-Latn-BA"/>
        </w:rPr>
        <w:t xml:space="preserve">: Kupac može otkazati ugovor ukoliko dobavljač ne dostavi robu, u skladu sa gore navedenim uslovima, bez obzira na rok od 21 dana za slanje obavijesti od strane </w:t>
      </w:r>
      <w:r w:rsidR="00C02CB7">
        <w:rPr>
          <w:bCs/>
          <w:lang w:val="bs-Latn-BA"/>
        </w:rPr>
        <w:t>Kupca</w:t>
      </w:r>
      <w:r w:rsidRPr="004B2B9E">
        <w:rPr>
          <w:bCs/>
          <w:lang w:val="bs-Latn-BA"/>
        </w:rPr>
        <w:t>, bez da dođe do</w:t>
      </w:r>
      <w:r w:rsidR="004B2B9E" w:rsidRPr="004B2B9E">
        <w:rPr>
          <w:bCs/>
          <w:lang w:val="bs-Latn-BA"/>
        </w:rPr>
        <w:t xml:space="preserve"> stvaranja</w:t>
      </w:r>
      <w:r w:rsidRPr="004B2B9E">
        <w:rPr>
          <w:bCs/>
          <w:lang w:val="bs-Latn-BA"/>
        </w:rPr>
        <w:t xml:space="preserve"> obaveze prema dobavljaču.  </w:t>
      </w:r>
    </w:p>
    <w:p w14:paraId="18FAFA43" w14:textId="77777777" w:rsidR="00D805C4" w:rsidRPr="004B2B9E" w:rsidRDefault="00D805C4" w:rsidP="00D805C4">
      <w:pPr>
        <w:jc w:val="both"/>
        <w:rPr>
          <w:bCs/>
          <w:lang w:val="bs-Latn-BA"/>
        </w:rPr>
      </w:pPr>
    </w:p>
    <w:p w14:paraId="6F5F98BB" w14:textId="77777777" w:rsidR="00D805C4" w:rsidRPr="004B2B9E" w:rsidRDefault="00BA746D" w:rsidP="00BA746D">
      <w:pPr>
        <w:ind w:left="720"/>
        <w:jc w:val="both"/>
        <w:rPr>
          <w:bCs/>
          <w:lang w:val="bs-Latn-BA"/>
        </w:rPr>
      </w:pPr>
      <w:r w:rsidRPr="004B2B9E">
        <w:rPr>
          <w:bCs/>
          <w:lang w:val="bs-Latn-BA"/>
        </w:rPr>
        <w:t>IME DOBAVLJAČA</w:t>
      </w:r>
      <w:r w:rsidR="00D805C4" w:rsidRPr="004B2B9E">
        <w:rPr>
          <w:bCs/>
          <w:lang w:val="bs-Latn-BA"/>
        </w:rPr>
        <w:tab/>
      </w:r>
    </w:p>
    <w:p w14:paraId="41732735" w14:textId="77777777"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Ovlašteni potpis</w:t>
      </w:r>
    </w:p>
    <w:p w14:paraId="79B3FE08" w14:textId="77777777"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</w:r>
      <w:r w:rsidR="00BA746D" w:rsidRPr="004B2B9E">
        <w:rPr>
          <w:bCs/>
          <w:lang w:val="bs-Latn-BA"/>
        </w:rPr>
        <w:t>Mjesto</w:t>
      </w:r>
      <w:r w:rsidRPr="004B2B9E">
        <w:rPr>
          <w:bCs/>
          <w:lang w:val="bs-Latn-BA"/>
        </w:rPr>
        <w:t>:</w:t>
      </w:r>
    </w:p>
    <w:p w14:paraId="09257AB0" w14:textId="77777777" w:rsidR="00D805C4" w:rsidRPr="004B2B9E" w:rsidRDefault="00D805C4" w:rsidP="00D805C4">
      <w:pPr>
        <w:jc w:val="both"/>
        <w:rPr>
          <w:bCs/>
          <w:lang w:val="bs-Latn-BA"/>
        </w:rPr>
      </w:pPr>
      <w:r w:rsidRPr="004B2B9E">
        <w:rPr>
          <w:bCs/>
          <w:lang w:val="bs-Latn-BA"/>
        </w:rPr>
        <w:tab/>
        <w:t>Dat</w:t>
      </w:r>
      <w:r w:rsidR="00BA746D" w:rsidRPr="004B2B9E">
        <w:rPr>
          <w:bCs/>
          <w:lang w:val="bs-Latn-BA"/>
        </w:rPr>
        <w:t>um</w:t>
      </w:r>
      <w:r w:rsidRPr="004B2B9E">
        <w:rPr>
          <w:bCs/>
          <w:lang w:val="bs-Latn-BA"/>
        </w:rPr>
        <w:t>:</w:t>
      </w:r>
    </w:p>
    <w:p w14:paraId="7DE05620" w14:textId="77777777" w:rsidR="00D805C4" w:rsidRDefault="00D805C4" w:rsidP="00D805C4">
      <w:pPr>
        <w:jc w:val="both"/>
        <w:rPr>
          <w:bCs/>
          <w:lang w:val="bs-Latn-BA"/>
        </w:rPr>
      </w:pPr>
    </w:p>
    <w:p w14:paraId="2254FF90" w14:textId="77777777" w:rsidR="00C02CB7" w:rsidRPr="004B2B9E" w:rsidRDefault="00C02CB7" w:rsidP="00D805C4">
      <w:pPr>
        <w:jc w:val="both"/>
        <w:rPr>
          <w:bCs/>
          <w:lang w:val="bs-Latn-BA"/>
        </w:rPr>
      </w:pPr>
    </w:p>
    <w:p w14:paraId="31DD0D8E" w14:textId="77777777" w:rsidR="00D805C4" w:rsidRPr="004B2B9E" w:rsidRDefault="00D805C4" w:rsidP="00D805C4">
      <w:pPr>
        <w:jc w:val="center"/>
        <w:rPr>
          <w:b/>
          <w:lang w:val="bs-Latn-BA"/>
        </w:rPr>
      </w:pPr>
    </w:p>
    <w:p w14:paraId="085DDD0D" w14:textId="77777777" w:rsidR="00D805C4" w:rsidRPr="004B2B9E" w:rsidRDefault="00D805C4" w:rsidP="00D805C4">
      <w:pPr>
        <w:pStyle w:val="Heading4"/>
        <w:jc w:val="center"/>
        <w:rPr>
          <w:lang w:val="bs-Latn-BA"/>
        </w:rPr>
      </w:pPr>
    </w:p>
    <w:sectPr w:rsidR="00D805C4" w:rsidRPr="004B2B9E" w:rsidSect="0044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73F31" w14:textId="77777777" w:rsidR="00D1131D" w:rsidRDefault="00D1131D" w:rsidP="00970165">
      <w:r>
        <w:separator/>
      </w:r>
    </w:p>
  </w:endnote>
  <w:endnote w:type="continuationSeparator" w:id="0">
    <w:p w14:paraId="0774CE9D" w14:textId="77777777" w:rsidR="00D1131D" w:rsidRDefault="00D1131D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46128" w14:textId="77777777" w:rsidR="00D1131D" w:rsidRDefault="00D1131D" w:rsidP="00970165">
      <w:r>
        <w:separator/>
      </w:r>
    </w:p>
  </w:footnote>
  <w:footnote w:type="continuationSeparator" w:id="0">
    <w:p w14:paraId="53257004" w14:textId="77777777" w:rsidR="00D1131D" w:rsidRDefault="00D1131D" w:rsidP="0097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6CA"/>
    <w:multiLevelType w:val="multilevel"/>
    <w:tmpl w:val="839E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A03C7"/>
    <w:multiLevelType w:val="hybridMultilevel"/>
    <w:tmpl w:val="5F14EC42"/>
    <w:lvl w:ilvl="0" w:tplc="D0A831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13F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575653C"/>
    <w:multiLevelType w:val="hybridMultilevel"/>
    <w:tmpl w:val="0976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EF4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83455F"/>
    <w:multiLevelType w:val="hybridMultilevel"/>
    <w:tmpl w:val="3406217E"/>
    <w:lvl w:ilvl="0" w:tplc="3F1458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00451E9"/>
    <w:multiLevelType w:val="hybridMultilevel"/>
    <w:tmpl w:val="4610678A"/>
    <w:lvl w:ilvl="0" w:tplc="D4320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381"/>
    <w:multiLevelType w:val="hybridMultilevel"/>
    <w:tmpl w:val="2ED05EC2"/>
    <w:lvl w:ilvl="0" w:tplc="B922EB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23111541">
    <w:abstractNumId w:val="7"/>
  </w:num>
  <w:num w:numId="2" w16cid:durableId="1663044332">
    <w:abstractNumId w:val="0"/>
  </w:num>
  <w:num w:numId="3" w16cid:durableId="695428420">
    <w:abstractNumId w:val="8"/>
  </w:num>
  <w:num w:numId="4" w16cid:durableId="1430001561">
    <w:abstractNumId w:val="5"/>
  </w:num>
  <w:num w:numId="5" w16cid:durableId="1573346294">
    <w:abstractNumId w:val="6"/>
  </w:num>
  <w:num w:numId="6" w16cid:durableId="675234669">
    <w:abstractNumId w:val="12"/>
  </w:num>
  <w:num w:numId="7" w16cid:durableId="1310135069">
    <w:abstractNumId w:val="9"/>
  </w:num>
  <w:num w:numId="8" w16cid:durableId="1699038384">
    <w:abstractNumId w:val="14"/>
  </w:num>
  <w:num w:numId="9" w16cid:durableId="363094506">
    <w:abstractNumId w:val="13"/>
  </w:num>
  <w:num w:numId="10" w16cid:durableId="1053189564">
    <w:abstractNumId w:val="10"/>
  </w:num>
  <w:num w:numId="11" w16cid:durableId="1941912378">
    <w:abstractNumId w:val="4"/>
  </w:num>
  <w:num w:numId="12" w16cid:durableId="174929178">
    <w:abstractNumId w:val="3"/>
  </w:num>
  <w:num w:numId="13" w16cid:durableId="89476940">
    <w:abstractNumId w:val="1"/>
  </w:num>
  <w:num w:numId="14" w16cid:durableId="922563460">
    <w:abstractNumId w:val="11"/>
  </w:num>
  <w:num w:numId="15" w16cid:durableId="40954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C4"/>
    <w:rsid w:val="00000889"/>
    <w:rsid w:val="00003CDF"/>
    <w:rsid w:val="00003F26"/>
    <w:rsid w:val="00004107"/>
    <w:rsid w:val="000057C7"/>
    <w:rsid w:val="00016329"/>
    <w:rsid w:val="00020016"/>
    <w:rsid w:val="0002081C"/>
    <w:rsid w:val="000234AC"/>
    <w:rsid w:val="00026406"/>
    <w:rsid w:val="00027207"/>
    <w:rsid w:val="000274D5"/>
    <w:rsid w:val="00030887"/>
    <w:rsid w:val="00032BB1"/>
    <w:rsid w:val="000344CF"/>
    <w:rsid w:val="00037504"/>
    <w:rsid w:val="00040D3F"/>
    <w:rsid w:val="000415DD"/>
    <w:rsid w:val="00044676"/>
    <w:rsid w:val="00044895"/>
    <w:rsid w:val="000450C6"/>
    <w:rsid w:val="000466AB"/>
    <w:rsid w:val="0004725B"/>
    <w:rsid w:val="0005041B"/>
    <w:rsid w:val="00051238"/>
    <w:rsid w:val="00051B98"/>
    <w:rsid w:val="00051C6A"/>
    <w:rsid w:val="0005256C"/>
    <w:rsid w:val="00054351"/>
    <w:rsid w:val="000560A2"/>
    <w:rsid w:val="000577B9"/>
    <w:rsid w:val="00057BBB"/>
    <w:rsid w:val="00061C99"/>
    <w:rsid w:val="00063E60"/>
    <w:rsid w:val="00064C96"/>
    <w:rsid w:val="000715E9"/>
    <w:rsid w:val="000717FB"/>
    <w:rsid w:val="00073B0A"/>
    <w:rsid w:val="00077DFD"/>
    <w:rsid w:val="000808C5"/>
    <w:rsid w:val="00082749"/>
    <w:rsid w:val="00082F8D"/>
    <w:rsid w:val="000837CE"/>
    <w:rsid w:val="00083CD9"/>
    <w:rsid w:val="00084ACA"/>
    <w:rsid w:val="00085B1A"/>
    <w:rsid w:val="000866E5"/>
    <w:rsid w:val="000906F9"/>
    <w:rsid w:val="0009078B"/>
    <w:rsid w:val="000917D6"/>
    <w:rsid w:val="00091D7C"/>
    <w:rsid w:val="00094123"/>
    <w:rsid w:val="00095F51"/>
    <w:rsid w:val="00096A84"/>
    <w:rsid w:val="00097D03"/>
    <w:rsid w:val="000A116F"/>
    <w:rsid w:val="000A11C5"/>
    <w:rsid w:val="000A248B"/>
    <w:rsid w:val="000A2CD4"/>
    <w:rsid w:val="000A32E6"/>
    <w:rsid w:val="000A389B"/>
    <w:rsid w:val="000A4789"/>
    <w:rsid w:val="000A5EF5"/>
    <w:rsid w:val="000A685C"/>
    <w:rsid w:val="000A7A8C"/>
    <w:rsid w:val="000A7E29"/>
    <w:rsid w:val="000B01AE"/>
    <w:rsid w:val="000B0767"/>
    <w:rsid w:val="000B1388"/>
    <w:rsid w:val="000B23ED"/>
    <w:rsid w:val="000B2CE1"/>
    <w:rsid w:val="000C1CE7"/>
    <w:rsid w:val="000C3836"/>
    <w:rsid w:val="000C6DB2"/>
    <w:rsid w:val="000C756E"/>
    <w:rsid w:val="000C7EA3"/>
    <w:rsid w:val="000D13F6"/>
    <w:rsid w:val="000D2C35"/>
    <w:rsid w:val="000D3021"/>
    <w:rsid w:val="000D396E"/>
    <w:rsid w:val="000D44A5"/>
    <w:rsid w:val="000D5ABC"/>
    <w:rsid w:val="000D5DB5"/>
    <w:rsid w:val="000E0620"/>
    <w:rsid w:val="000E1AA9"/>
    <w:rsid w:val="000E3599"/>
    <w:rsid w:val="000E4ED6"/>
    <w:rsid w:val="000E77B1"/>
    <w:rsid w:val="000F0207"/>
    <w:rsid w:val="000F60E0"/>
    <w:rsid w:val="0010009B"/>
    <w:rsid w:val="00101AAF"/>
    <w:rsid w:val="001032F7"/>
    <w:rsid w:val="00104B4C"/>
    <w:rsid w:val="001050B3"/>
    <w:rsid w:val="001069F2"/>
    <w:rsid w:val="00110506"/>
    <w:rsid w:val="0011066D"/>
    <w:rsid w:val="001109AD"/>
    <w:rsid w:val="00110BFE"/>
    <w:rsid w:val="00111528"/>
    <w:rsid w:val="001119CC"/>
    <w:rsid w:val="00113CBC"/>
    <w:rsid w:val="0011412E"/>
    <w:rsid w:val="00116E68"/>
    <w:rsid w:val="00122213"/>
    <w:rsid w:val="00126DE7"/>
    <w:rsid w:val="00130217"/>
    <w:rsid w:val="001305EB"/>
    <w:rsid w:val="001326C1"/>
    <w:rsid w:val="00133D3E"/>
    <w:rsid w:val="00137EE4"/>
    <w:rsid w:val="0014121D"/>
    <w:rsid w:val="001416B8"/>
    <w:rsid w:val="0014542C"/>
    <w:rsid w:val="001465B3"/>
    <w:rsid w:val="00147FB8"/>
    <w:rsid w:val="00154706"/>
    <w:rsid w:val="00154AA0"/>
    <w:rsid w:val="00157365"/>
    <w:rsid w:val="001603C1"/>
    <w:rsid w:val="0016049D"/>
    <w:rsid w:val="00163A5B"/>
    <w:rsid w:val="001665B8"/>
    <w:rsid w:val="001666F9"/>
    <w:rsid w:val="00166834"/>
    <w:rsid w:val="00166C18"/>
    <w:rsid w:val="00170598"/>
    <w:rsid w:val="001719DA"/>
    <w:rsid w:val="0017353D"/>
    <w:rsid w:val="001750A2"/>
    <w:rsid w:val="00176E69"/>
    <w:rsid w:val="00180164"/>
    <w:rsid w:val="0018086D"/>
    <w:rsid w:val="00182191"/>
    <w:rsid w:val="0018432D"/>
    <w:rsid w:val="001844C7"/>
    <w:rsid w:val="00186C71"/>
    <w:rsid w:val="00190AA5"/>
    <w:rsid w:val="001911D2"/>
    <w:rsid w:val="0019231A"/>
    <w:rsid w:val="00193499"/>
    <w:rsid w:val="00194D6A"/>
    <w:rsid w:val="00195BAC"/>
    <w:rsid w:val="00196206"/>
    <w:rsid w:val="00197E46"/>
    <w:rsid w:val="001A1EE8"/>
    <w:rsid w:val="001A2545"/>
    <w:rsid w:val="001A5390"/>
    <w:rsid w:val="001B0B1E"/>
    <w:rsid w:val="001B0D37"/>
    <w:rsid w:val="001B0D73"/>
    <w:rsid w:val="001B2A8B"/>
    <w:rsid w:val="001B2AC2"/>
    <w:rsid w:val="001B75A0"/>
    <w:rsid w:val="001C0BA4"/>
    <w:rsid w:val="001C2626"/>
    <w:rsid w:val="001C5389"/>
    <w:rsid w:val="001C6BA6"/>
    <w:rsid w:val="001C7032"/>
    <w:rsid w:val="001D042E"/>
    <w:rsid w:val="001D61BF"/>
    <w:rsid w:val="001E2F61"/>
    <w:rsid w:val="001E5881"/>
    <w:rsid w:val="001E5983"/>
    <w:rsid w:val="001E5A58"/>
    <w:rsid w:val="001E653F"/>
    <w:rsid w:val="001F0A48"/>
    <w:rsid w:val="001F0E9B"/>
    <w:rsid w:val="001F49B5"/>
    <w:rsid w:val="001F65A1"/>
    <w:rsid w:val="002000BA"/>
    <w:rsid w:val="002021F2"/>
    <w:rsid w:val="00207687"/>
    <w:rsid w:val="0021008D"/>
    <w:rsid w:val="002107ED"/>
    <w:rsid w:val="00212263"/>
    <w:rsid w:val="00212939"/>
    <w:rsid w:val="00216E38"/>
    <w:rsid w:val="002175D9"/>
    <w:rsid w:val="0022335D"/>
    <w:rsid w:val="002245E0"/>
    <w:rsid w:val="00225B36"/>
    <w:rsid w:val="00235A0F"/>
    <w:rsid w:val="00236AD2"/>
    <w:rsid w:val="0024132D"/>
    <w:rsid w:val="00242D8B"/>
    <w:rsid w:val="002432D4"/>
    <w:rsid w:val="0024364A"/>
    <w:rsid w:val="0024366E"/>
    <w:rsid w:val="002442A0"/>
    <w:rsid w:val="00252BBB"/>
    <w:rsid w:val="002548BC"/>
    <w:rsid w:val="002559CF"/>
    <w:rsid w:val="00256174"/>
    <w:rsid w:val="00257B78"/>
    <w:rsid w:val="0026037B"/>
    <w:rsid w:val="002604CD"/>
    <w:rsid w:val="002604D9"/>
    <w:rsid w:val="002623CA"/>
    <w:rsid w:val="00265309"/>
    <w:rsid w:val="002730A2"/>
    <w:rsid w:val="0027472D"/>
    <w:rsid w:val="0027585D"/>
    <w:rsid w:val="002770CB"/>
    <w:rsid w:val="0028425E"/>
    <w:rsid w:val="00285092"/>
    <w:rsid w:val="00287766"/>
    <w:rsid w:val="00287C8A"/>
    <w:rsid w:val="002923AF"/>
    <w:rsid w:val="0029472F"/>
    <w:rsid w:val="00294889"/>
    <w:rsid w:val="00294C5F"/>
    <w:rsid w:val="002961E4"/>
    <w:rsid w:val="00296412"/>
    <w:rsid w:val="00297D12"/>
    <w:rsid w:val="002A0E68"/>
    <w:rsid w:val="002A4762"/>
    <w:rsid w:val="002A47A4"/>
    <w:rsid w:val="002A6654"/>
    <w:rsid w:val="002B093F"/>
    <w:rsid w:val="002B132C"/>
    <w:rsid w:val="002B5AE3"/>
    <w:rsid w:val="002C01DD"/>
    <w:rsid w:val="002C3962"/>
    <w:rsid w:val="002C3990"/>
    <w:rsid w:val="002C5468"/>
    <w:rsid w:val="002D35B9"/>
    <w:rsid w:val="002D40F3"/>
    <w:rsid w:val="002D57A3"/>
    <w:rsid w:val="002D6717"/>
    <w:rsid w:val="002D769D"/>
    <w:rsid w:val="002E3B43"/>
    <w:rsid w:val="002E504E"/>
    <w:rsid w:val="002F43E0"/>
    <w:rsid w:val="002F7211"/>
    <w:rsid w:val="00302731"/>
    <w:rsid w:val="00302CD7"/>
    <w:rsid w:val="003030DD"/>
    <w:rsid w:val="00311292"/>
    <w:rsid w:val="00312684"/>
    <w:rsid w:val="00312B96"/>
    <w:rsid w:val="003150C4"/>
    <w:rsid w:val="00316EA4"/>
    <w:rsid w:val="00320135"/>
    <w:rsid w:val="0032054F"/>
    <w:rsid w:val="00321274"/>
    <w:rsid w:val="0032183A"/>
    <w:rsid w:val="0032357A"/>
    <w:rsid w:val="0032428D"/>
    <w:rsid w:val="003249D7"/>
    <w:rsid w:val="00333E32"/>
    <w:rsid w:val="0033404D"/>
    <w:rsid w:val="00335981"/>
    <w:rsid w:val="003364CD"/>
    <w:rsid w:val="00337146"/>
    <w:rsid w:val="00337F58"/>
    <w:rsid w:val="003404AE"/>
    <w:rsid w:val="00341628"/>
    <w:rsid w:val="003439BD"/>
    <w:rsid w:val="00345A71"/>
    <w:rsid w:val="0034608D"/>
    <w:rsid w:val="00351138"/>
    <w:rsid w:val="00352F69"/>
    <w:rsid w:val="00354319"/>
    <w:rsid w:val="0035498D"/>
    <w:rsid w:val="003549AD"/>
    <w:rsid w:val="003551A3"/>
    <w:rsid w:val="003554A4"/>
    <w:rsid w:val="00367998"/>
    <w:rsid w:val="003713AA"/>
    <w:rsid w:val="003729C0"/>
    <w:rsid w:val="0037362E"/>
    <w:rsid w:val="00374CFF"/>
    <w:rsid w:val="00377CB6"/>
    <w:rsid w:val="0038017E"/>
    <w:rsid w:val="0038044D"/>
    <w:rsid w:val="00381369"/>
    <w:rsid w:val="00381B94"/>
    <w:rsid w:val="00382B0E"/>
    <w:rsid w:val="00382D8F"/>
    <w:rsid w:val="00382FF5"/>
    <w:rsid w:val="00384C25"/>
    <w:rsid w:val="003908F5"/>
    <w:rsid w:val="0039311A"/>
    <w:rsid w:val="0039443C"/>
    <w:rsid w:val="00394E3C"/>
    <w:rsid w:val="00396637"/>
    <w:rsid w:val="00396B73"/>
    <w:rsid w:val="0039748C"/>
    <w:rsid w:val="003A0236"/>
    <w:rsid w:val="003A17C1"/>
    <w:rsid w:val="003A1F62"/>
    <w:rsid w:val="003A1FBE"/>
    <w:rsid w:val="003A29B6"/>
    <w:rsid w:val="003A2E03"/>
    <w:rsid w:val="003A6A3B"/>
    <w:rsid w:val="003B3A58"/>
    <w:rsid w:val="003B3ED6"/>
    <w:rsid w:val="003B41FF"/>
    <w:rsid w:val="003B6415"/>
    <w:rsid w:val="003B7546"/>
    <w:rsid w:val="003B771C"/>
    <w:rsid w:val="003C094D"/>
    <w:rsid w:val="003C1973"/>
    <w:rsid w:val="003C256D"/>
    <w:rsid w:val="003C46D4"/>
    <w:rsid w:val="003C4CF0"/>
    <w:rsid w:val="003C59A4"/>
    <w:rsid w:val="003D0E0A"/>
    <w:rsid w:val="003D1595"/>
    <w:rsid w:val="003D166C"/>
    <w:rsid w:val="003D2498"/>
    <w:rsid w:val="003D3360"/>
    <w:rsid w:val="003D36C1"/>
    <w:rsid w:val="003D684E"/>
    <w:rsid w:val="003E18CB"/>
    <w:rsid w:val="003E1FE6"/>
    <w:rsid w:val="003E3DC3"/>
    <w:rsid w:val="003F1DE5"/>
    <w:rsid w:val="003F533A"/>
    <w:rsid w:val="003F59EB"/>
    <w:rsid w:val="004007E9"/>
    <w:rsid w:val="00401F0E"/>
    <w:rsid w:val="00402B92"/>
    <w:rsid w:val="00404E75"/>
    <w:rsid w:val="00410A0F"/>
    <w:rsid w:val="00411382"/>
    <w:rsid w:val="00414F71"/>
    <w:rsid w:val="00415571"/>
    <w:rsid w:val="00417E75"/>
    <w:rsid w:val="0042223E"/>
    <w:rsid w:val="00422910"/>
    <w:rsid w:val="00425ECB"/>
    <w:rsid w:val="00427822"/>
    <w:rsid w:val="00431209"/>
    <w:rsid w:val="004365DC"/>
    <w:rsid w:val="00436EDA"/>
    <w:rsid w:val="00437751"/>
    <w:rsid w:val="00441616"/>
    <w:rsid w:val="00442DDE"/>
    <w:rsid w:val="0044527E"/>
    <w:rsid w:val="004501C5"/>
    <w:rsid w:val="00451120"/>
    <w:rsid w:val="00453FE0"/>
    <w:rsid w:val="0045494F"/>
    <w:rsid w:val="00454CC0"/>
    <w:rsid w:val="00456732"/>
    <w:rsid w:val="00457512"/>
    <w:rsid w:val="00460687"/>
    <w:rsid w:val="00460C8E"/>
    <w:rsid w:val="0046127B"/>
    <w:rsid w:val="004630AA"/>
    <w:rsid w:val="00463637"/>
    <w:rsid w:val="0047136B"/>
    <w:rsid w:val="0047536B"/>
    <w:rsid w:val="004775A4"/>
    <w:rsid w:val="004808C2"/>
    <w:rsid w:val="0048551C"/>
    <w:rsid w:val="004866C4"/>
    <w:rsid w:val="00490364"/>
    <w:rsid w:val="004906DC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B9E"/>
    <w:rsid w:val="004B3378"/>
    <w:rsid w:val="004B4B38"/>
    <w:rsid w:val="004B5AEC"/>
    <w:rsid w:val="004B6482"/>
    <w:rsid w:val="004B69AB"/>
    <w:rsid w:val="004C07D8"/>
    <w:rsid w:val="004C182F"/>
    <w:rsid w:val="004C20CE"/>
    <w:rsid w:val="004C2909"/>
    <w:rsid w:val="004C5ABF"/>
    <w:rsid w:val="004D03D1"/>
    <w:rsid w:val="004D0401"/>
    <w:rsid w:val="004D1385"/>
    <w:rsid w:val="004D1ABA"/>
    <w:rsid w:val="004D732F"/>
    <w:rsid w:val="004E3984"/>
    <w:rsid w:val="004E5586"/>
    <w:rsid w:val="004E6EC1"/>
    <w:rsid w:val="004F0D44"/>
    <w:rsid w:val="004F2CF6"/>
    <w:rsid w:val="004F6276"/>
    <w:rsid w:val="004F634C"/>
    <w:rsid w:val="004F6DEE"/>
    <w:rsid w:val="0050115C"/>
    <w:rsid w:val="0050165F"/>
    <w:rsid w:val="00502139"/>
    <w:rsid w:val="005023B9"/>
    <w:rsid w:val="00502C83"/>
    <w:rsid w:val="00502FEF"/>
    <w:rsid w:val="00503A8E"/>
    <w:rsid w:val="00503E88"/>
    <w:rsid w:val="0050596B"/>
    <w:rsid w:val="0050637C"/>
    <w:rsid w:val="005100BB"/>
    <w:rsid w:val="0051232A"/>
    <w:rsid w:val="00512C60"/>
    <w:rsid w:val="00514211"/>
    <w:rsid w:val="00515459"/>
    <w:rsid w:val="005156E4"/>
    <w:rsid w:val="00515C4F"/>
    <w:rsid w:val="0051779E"/>
    <w:rsid w:val="00521EEB"/>
    <w:rsid w:val="005222A2"/>
    <w:rsid w:val="005227D7"/>
    <w:rsid w:val="00522E24"/>
    <w:rsid w:val="00524428"/>
    <w:rsid w:val="00530226"/>
    <w:rsid w:val="00530C2F"/>
    <w:rsid w:val="00532A94"/>
    <w:rsid w:val="00533F70"/>
    <w:rsid w:val="00535573"/>
    <w:rsid w:val="00535A9D"/>
    <w:rsid w:val="005379FC"/>
    <w:rsid w:val="0054134A"/>
    <w:rsid w:val="00542268"/>
    <w:rsid w:val="005424D4"/>
    <w:rsid w:val="005440FC"/>
    <w:rsid w:val="00550021"/>
    <w:rsid w:val="00550B78"/>
    <w:rsid w:val="00552EA1"/>
    <w:rsid w:val="0055484B"/>
    <w:rsid w:val="00555759"/>
    <w:rsid w:val="005576AA"/>
    <w:rsid w:val="00557D35"/>
    <w:rsid w:val="00565E59"/>
    <w:rsid w:val="00566E2A"/>
    <w:rsid w:val="00571D72"/>
    <w:rsid w:val="00573572"/>
    <w:rsid w:val="00574F51"/>
    <w:rsid w:val="005750CF"/>
    <w:rsid w:val="00575702"/>
    <w:rsid w:val="00582220"/>
    <w:rsid w:val="005834BB"/>
    <w:rsid w:val="005842B7"/>
    <w:rsid w:val="00585F9C"/>
    <w:rsid w:val="00586920"/>
    <w:rsid w:val="00590740"/>
    <w:rsid w:val="00590F27"/>
    <w:rsid w:val="00591ACD"/>
    <w:rsid w:val="00594CED"/>
    <w:rsid w:val="005952B6"/>
    <w:rsid w:val="0059705F"/>
    <w:rsid w:val="00597666"/>
    <w:rsid w:val="005A0D17"/>
    <w:rsid w:val="005A15F1"/>
    <w:rsid w:val="005A26AD"/>
    <w:rsid w:val="005A33B2"/>
    <w:rsid w:val="005A40E4"/>
    <w:rsid w:val="005A675A"/>
    <w:rsid w:val="005A67CA"/>
    <w:rsid w:val="005A6CF8"/>
    <w:rsid w:val="005A6D98"/>
    <w:rsid w:val="005B013D"/>
    <w:rsid w:val="005C0245"/>
    <w:rsid w:val="005C4957"/>
    <w:rsid w:val="005C4BEA"/>
    <w:rsid w:val="005C60F3"/>
    <w:rsid w:val="005C6343"/>
    <w:rsid w:val="005C665D"/>
    <w:rsid w:val="005C6F71"/>
    <w:rsid w:val="005D2062"/>
    <w:rsid w:val="005D240F"/>
    <w:rsid w:val="005D6071"/>
    <w:rsid w:val="005D6699"/>
    <w:rsid w:val="005E664D"/>
    <w:rsid w:val="005F17C7"/>
    <w:rsid w:val="005F3E8F"/>
    <w:rsid w:val="005F5647"/>
    <w:rsid w:val="005F5A3E"/>
    <w:rsid w:val="00600629"/>
    <w:rsid w:val="00600F64"/>
    <w:rsid w:val="00602672"/>
    <w:rsid w:val="0060365B"/>
    <w:rsid w:val="006038B4"/>
    <w:rsid w:val="00605490"/>
    <w:rsid w:val="00606B83"/>
    <w:rsid w:val="00615EB8"/>
    <w:rsid w:val="00616266"/>
    <w:rsid w:val="00616889"/>
    <w:rsid w:val="00621A65"/>
    <w:rsid w:val="00622633"/>
    <w:rsid w:val="00622B72"/>
    <w:rsid w:val="00622B78"/>
    <w:rsid w:val="00623E87"/>
    <w:rsid w:val="0062513A"/>
    <w:rsid w:val="006317A6"/>
    <w:rsid w:val="00632E81"/>
    <w:rsid w:val="00637885"/>
    <w:rsid w:val="006379C4"/>
    <w:rsid w:val="006422CE"/>
    <w:rsid w:val="00642962"/>
    <w:rsid w:val="00642FE9"/>
    <w:rsid w:val="00643BE1"/>
    <w:rsid w:val="0064458E"/>
    <w:rsid w:val="00645C53"/>
    <w:rsid w:val="00646694"/>
    <w:rsid w:val="00646DE9"/>
    <w:rsid w:val="0064737B"/>
    <w:rsid w:val="0064776E"/>
    <w:rsid w:val="00650E02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71F1D"/>
    <w:rsid w:val="00672FF6"/>
    <w:rsid w:val="00676433"/>
    <w:rsid w:val="00677252"/>
    <w:rsid w:val="00677567"/>
    <w:rsid w:val="006827EA"/>
    <w:rsid w:val="0068460E"/>
    <w:rsid w:val="00685884"/>
    <w:rsid w:val="00687F15"/>
    <w:rsid w:val="006902D7"/>
    <w:rsid w:val="0069140C"/>
    <w:rsid w:val="006919B8"/>
    <w:rsid w:val="00692E9F"/>
    <w:rsid w:val="00693B79"/>
    <w:rsid w:val="0069409C"/>
    <w:rsid w:val="00694540"/>
    <w:rsid w:val="006958A4"/>
    <w:rsid w:val="00696D7D"/>
    <w:rsid w:val="00697833"/>
    <w:rsid w:val="006A1C40"/>
    <w:rsid w:val="006A58B7"/>
    <w:rsid w:val="006A5994"/>
    <w:rsid w:val="006A6F61"/>
    <w:rsid w:val="006B03D1"/>
    <w:rsid w:val="006B0BAF"/>
    <w:rsid w:val="006B17C2"/>
    <w:rsid w:val="006B1A8E"/>
    <w:rsid w:val="006B6AAA"/>
    <w:rsid w:val="006C0CB5"/>
    <w:rsid w:val="006C2597"/>
    <w:rsid w:val="006C475C"/>
    <w:rsid w:val="006C49D2"/>
    <w:rsid w:val="006C798F"/>
    <w:rsid w:val="006D0148"/>
    <w:rsid w:val="006D2FF2"/>
    <w:rsid w:val="006D33D5"/>
    <w:rsid w:val="006D6B77"/>
    <w:rsid w:val="006D6C66"/>
    <w:rsid w:val="006E19CA"/>
    <w:rsid w:val="006E40D6"/>
    <w:rsid w:val="006E437D"/>
    <w:rsid w:val="006E4BD0"/>
    <w:rsid w:val="006E4DEC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4311"/>
    <w:rsid w:val="0070473A"/>
    <w:rsid w:val="00705811"/>
    <w:rsid w:val="00707DA2"/>
    <w:rsid w:val="00711B23"/>
    <w:rsid w:val="00713015"/>
    <w:rsid w:val="00713E4A"/>
    <w:rsid w:val="00716709"/>
    <w:rsid w:val="00721A85"/>
    <w:rsid w:val="00723669"/>
    <w:rsid w:val="00723AE8"/>
    <w:rsid w:val="00724088"/>
    <w:rsid w:val="00725A3A"/>
    <w:rsid w:val="00725F26"/>
    <w:rsid w:val="00726B1B"/>
    <w:rsid w:val="007277D8"/>
    <w:rsid w:val="00727A2F"/>
    <w:rsid w:val="007326A5"/>
    <w:rsid w:val="00734A28"/>
    <w:rsid w:val="007418DB"/>
    <w:rsid w:val="00743033"/>
    <w:rsid w:val="00743EE7"/>
    <w:rsid w:val="007440B1"/>
    <w:rsid w:val="00745A5F"/>
    <w:rsid w:val="007460A1"/>
    <w:rsid w:val="007479C2"/>
    <w:rsid w:val="00752E56"/>
    <w:rsid w:val="0076195F"/>
    <w:rsid w:val="0076529A"/>
    <w:rsid w:val="007655F1"/>
    <w:rsid w:val="00765A24"/>
    <w:rsid w:val="0076718F"/>
    <w:rsid w:val="007676E4"/>
    <w:rsid w:val="0077294B"/>
    <w:rsid w:val="00777B84"/>
    <w:rsid w:val="00777D18"/>
    <w:rsid w:val="00777F70"/>
    <w:rsid w:val="0078038C"/>
    <w:rsid w:val="00780EE9"/>
    <w:rsid w:val="00782ED2"/>
    <w:rsid w:val="00782F81"/>
    <w:rsid w:val="00783BB3"/>
    <w:rsid w:val="007842E6"/>
    <w:rsid w:val="007849A6"/>
    <w:rsid w:val="00786ED6"/>
    <w:rsid w:val="00787654"/>
    <w:rsid w:val="00792307"/>
    <w:rsid w:val="007939E7"/>
    <w:rsid w:val="00794AA6"/>
    <w:rsid w:val="0079655C"/>
    <w:rsid w:val="0079718D"/>
    <w:rsid w:val="007973B0"/>
    <w:rsid w:val="007A1B0C"/>
    <w:rsid w:val="007A367B"/>
    <w:rsid w:val="007A395E"/>
    <w:rsid w:val="007A4059"/>
    <w:rsid w:val="007A5F87"/>
    <w:rsid w:val="007A73DD"/>
    <w:rsid w:val="007B04CA"/>
    <w:rsid w:val="007B096E"/>
    <w:rsid w:val="007B2748"/>
    <w:rsid w:val="007B3B9C"/>
    <w:rsid w:val="007B698F"/>
    <w:rsid w:val="007C01FD"/>
    <w:rsid w:val="007C0A8C"/>
    <w:rsid w:val="007C2322"/>
    <w:rsid w:val="007C706C"/>
    <w:rsid w:val="007D09C6"/>
    <w:rsid w:val="007D1722"/>
    <w:rsid w:val="007D1730"/>
    <w:rsid w:val="007D17C1"/>
    <w:rsid w:val="007D1B38"/>
    <w:rsid w:val="007D23B4"/>
    <w:rsid w:val="007D2E88"/>
    <w:rsid w:val="007D3FB6"/>
    <w:rsid w:val="007D4AB6"/>
    <w:rsid w:val="007D715E"/>
    <w:rsid w:val="007D76DE"/>
    <w:rsid w:val="007D7B29"/>
    <w:rsid w:val="007E3B77"/>
    <w:rsid w:val="007E52A9"/>
    <w:rsid w:val="007F0566"/>
    <w:rsid w:val="007F1AF4"/>
    <w:rsid w:val="007F641E"/>
    <w:rsid w:val="007F6AC4"/>
    <w:rsid w:val="0080022B"/>
    <w:rsid w:val="008038EC"/>
    <w:rsid w:val="008049BD"/>
    <w:rsid w:val="008052D3"/>
    <w:rsid w:val="0080580E"/>
    <w:rsid w:val="00807816"/>
    <w:rsid w:val="00807AF7"/>
    <w:rsid w:val="008118DC"/>
    <w:rsid w:val="0081382B"/>
    <w:rsid w:val="0081747A"/>
    <w:rsid w:val="00821859"/>
    <w:rsid w:val="008304C3"/>
    <w:rsid w:val="0083104A"/>
    <w:rsid w:val="00834681"/>
    <w:rsid w:val="008356F0"/>
    <w:rsid w:val="0084192D"/>
    <w:rsid w:val="00843F7F"/>
    <w:rsid w:val="00844211"/>
    <w:rsid w:val="00847870"/>
    <w:rsid w:val="00853C58"/>
    <w:rsid w:val="00854F69"/>
    <w:rsid w:val="0085566B"/>
    <w:rsid w:val="00855F32"/>
    <w:rsid w:val="008704BB"/>
    <w:rsid w:val="0087385E"/>
    <w:rsid w:val="008739B8"/>
    <w:rsid w:val="008771C9"/>
    <w:rsid w:val="00881287"/>
    <w:rsid w:val="00882054"/>
    <w:rsid w:val="008916F8"/>
    <w:rsid w:val="00892A68"/>
    <w:rsid w:val="008A10A4"/>
    <w:rsid w:val="008A347B"/>
    <w:rsid w:val="008A74FC"/>
    <w:rsid w:val="008B3528"/>
    <w:rsid w:val="008B5C42"/>
    <w:rsid w:val="008B7249"/>
    <w:rsid w:val="008C1199"/>
    <w:rsid w:val="008C17BA"/>
    <w:rsid w:val="008C18E6"/>
    <w:rsid w:val="008C2BFB"/>
    <w:rsid w:val="008C50BE"/>
    <w:rsid w:val="008D1C0B"/>
    <w:rsid w:val="008D2653"/>
    <w:rsid w:val="008D4684"/>
    <w:rsid w:val="008D637A"/>
    <w:rsid w:val="008D72D8"/>
    <w:rsid w:val="008E0169"/>
    <w:rsid w:val="008E0AC2"/>
    <w:rsid w:val="008E3C76"/>
    <w:rsid w:val="008E4369"/>
    <w:rsid w:val="008E5D5A"/>
    <w:rsid w:val="008E7587"/>
    <w:rsid w:val="008F49A7"/>
    <w:rsid w:val="008F4AB9"/>
    <w:rsid w:val="008F5966"/>
    <w:rsid w:val="00901444"/>
    <w:rsid w:val="00902049"/>
    <w:rsid w:val="009023F2"/>
    <w:rsid w:val="00903312"/>
    <w:rsid w:val="0091363B"/>
    <w:rsid w:val="00914D02"/>
    <w:rsid w:val="00916083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62F8"/>
    <w:rsid w:val="009271C7"/>
    <w:rsid w:val="00927AD3"/>
    <w:rsid w:val="0093314C"/>
    <w:rsid w:val="00933923"/>
    <w:rsid w:val="0093548A"/>
    <w:rsid w:val="009372DF"/>
    <w:rsid w:val="00940123"/>
    <w:rsid w:val="009455A9"/>
    <w:rsid w:val="00945F23"/>
    <w:rsid w:val="00947907"/>
    <w:rsid w:val="0095127D"/>
    <w:rsid w:val="00951633"/>
    <w:rsid w:val="00951FD9"/>
    <w:rsid w:val="0095401C"/>
    <w:rsid w:val="00955BAF"/>
    <w:rsid w:val="00955CA0"/>
    <w:rsid w:val="00956F14"/>
    <w:rsid w:val="00957322"/>
    <w:rsid w:val="00957B9E"/>
    <w:rsid w:val="0096151F"/>
    <w:rsid w:val="009622C3"/>
    <w:rsid w:val="00963468"/>
    <w:rsid w:val="00964B4D"/>
    <w:rsid w:val="00964CEF"/>
    <w:rsid w:val="009670CF"/>
    <w:rsid w:val="009673B9"/>
    <w:rsid w:val="00967DC6"/>
    <w:rsid w:val="00970165"/>
    <w:rsid w:val="009710D9"/>
    <w:rsid w:val="0097418E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56FD"/>
    <w:rsid w:val="00994F35"/>
    <w:rsid w:val="0099516A"/>
    <w:rsid w:val="009956B1"/>
    <w:rsid w:val="009A0C87"/>
    <w:rsid w:val="009A27BF"/>
    <w:rsid w:val="009A2E1B"/>
    <w:rsid w:val="009A2FF9"/>
    <w:rsid w:val="009A34F5"/>
    <w:rsid w:val="009A7933"/>
    <w:rsid w:val="009B11B9"/>
    <w:rsid w:val="009B191B"/>
    <w:rsid w:val="009B2985"/>
    <w:rsid w:val="009B501C"/>
    <w:rsid w:val="009B64D8"/>
    <w:rsid w:val="009B6545"/>
    <w:rsid w:val="009B6B98"/>
    <w:rsid w:val="009C1FDB"/>
    <w:rsid w:val="009C6310"/>
    <w:rsid w:val="009C6CE2"/>
    <w:rsid w:val="009D0D55"/>
    <w:rsid w:val="009D4D9C"/>
    <w:rsid w:val="009D5105"/>
    <w:rsid w:val="009D529C"/>
    <w:rsid w:val="009D7079"/>
    <w:rsid w:val="009D784E"/>
    <w:rsid w:val="009D7BC3"/>
    <w:rsid w:val="009E1C1E"/>
    <w:rsid w:val="009E2D59"/>
    <w:rsid w:val="009E54FF"/>
    <w:rsid w:val="009E6108"/>
    <w:rsid w:val="009E6393"/>
    <w:rsid w:val="009F013C"/>
    <w:rsid w:val="009F312B"/>
    <w:rsid w:val="009F4521"/>
    <w:rsid w:val="009F4D0A"/>
    <w:rsid w:val="009F52CC"/>
    <w:rsid w:val="009F733B"/>
    <w:rsid w:val="00A018F1"/>
    <w:rsid w:val="00A04C37"/>
    <w:rsid w:val="00A062C8"/>
    <w:rsid w:val="00A07036"/>
    <w:rsid w:val="00A07D99"/>
    <w:rsid w:val="00A15CE1"/>
    <w:rsid w:val="00A16DA5"/>
    <w:rsid w:val="00A17A53"/>
    <w:rsid w:val="00A2114A"/>
    <w:rsid w:val="00A21421"/>
    <w:rsid w:val="00A251BA"/>
    <w:rsid w:val="00A258A5"/>
    <w:rsid w:val="00A26B39"/>
    <w:rsid w:val="00A31887"/>
    <w:rsid w:val="00A327F4"/>
    <w:rsid w:val="00A35782"/>
    <w:rsid w:val="00A35F56"/>
    <w:rsid w:val="00A366D0"/>
    <w:rsid w:val="00A4287D"/>
    <w:rsid w:val="00A44501"/>
    <w:rsid w:val="00A5097C"/>
    <w:rsid w:val="00A5116B"/>
    <w:rsid w:val="00A51CD2"/>
    <w:rsid w:val="00A52D83"/>
    <w:rsid w:val="00A5358B"/>
    <w:rsid w:val="00A538C1"/>
    <w:rsid w:val="00A554B3"/>
    <w:rsid w:val="00A60E2B"/>
    <w:rsid w:val="00A6186E"/>
    <w:rsid w:val="00A63675"/>
    <w:rsid w:val="00A6655D"/>
    <w:rsid w:val="00A673F2"/>
    <w:rsid w:val="00A67F7C"/>
    <w:rsid w:val="00A70596"/>
    <w:rsid w:val="00A70F65"/>
    <w:rsid w:val="00A7232C"/>
    <w:rsid w:val="00A72F3B"/>
    <w:rsid w:val="00A779CF"/>
    <w:rsid w:val="00A8163E"/>
    <w:rsid w:val="00A81AE1"/>
    <w:rsid w:val="00A83D22"/>
    <w:rsid w:val="00A86912"/>
    <w:rsid w:val="00A91156"/>
    <w:rsid w:val="00A92337"/>
    <w:rsid w:val="00A95846"/>
    <w:rsid w:val="00A96E5C"/>
    <w:rsid w:val="00A97E60"/>
    <w:rsid w:val="00AA01C7"/>
    <w:rsid w:val="00AA0F38"/>
    <w:rsid w:val="00AA1AA6"/>
    <w:rsid w:val="00AA3015"/>
    <w:rsid w:val="00AA367E"/>
    <w:rsid w:val="00AA486C"/>
    <w:rsid w:val="00AA67D4"/>
    <w:rsid w:val="00AB1713"/>
    <w:rsid w:val="00AB21B5"/>
    <w:rsid w:val="00AB6124"/>
    <w:rsid w:val="00AB6F95"/>
    <w:rsid w:val="00AC1410"/>
    <w:rsid w:val="00AC1FD2"/>
    <w:rsid w:val="00AC2464"/>
    <w:rsid w:val="00AC5275"/>
    <w:rsid w:val="00AC5685"/>
    <w:rsid w:val="00AC7733"/>
    <w:rsid w:val="00AD055A"/>
    <w:rsid w:val="00AD1E88"/>
    <w:rsid w:val="00AD469A"/>
    <w:rsid w:val="00AD6855"/>
    <w:rsid w:val="00AE0E98"/>
    <w:rsid w:val="00AE171C"/>
    <w:rsid w:val="00AE4906"/>
    <w:rsid w:val="00AE49FD"/>
    <w:rsid w:val="00AE62D8"/>
    <w:rsid w:val="00AE6AB2"/>
    <w:rsid w:val="00AE72B3"/>
    <w:rsid w:val="00AE7907"/>
    <w:rsid w:val="00AF0AD8"/>
    <w:rsid w:val="00AF24DE"/>
    <w:rsid w:val="00AF3368"/>
    <w:rsid w:val="00AF3F55"/>
    <w:rsid w:val="00AF47D4"/>
    <w:rsid w:val="00AF5AD1"/>
    <w:rsid w:val="00AF5E98"/>
    <w:rsid w:val="00B00F12"/>
    <w:rsid w:val="00B2231D"/>
    <w:rsid w:val="00B25BD8"/>
    <w:rsid w:val="00B27116"/>
    <w:rsid w:val="00B31164"/>
    <w:rsid w:val="00B31DA5"/>
    <w:rsid w:val="00B31FEF"/>
    <w:rsid w:val="00B32BA7"/>
    <w:rsid w:val="00B35321"/>
    <w:rsid w:val="00B37304"/>
    <w:rsid w:val="00B40243"/>
    <w:rsid w:val="00B425BE"/>
    <w:rsid w:val="00B42EF7"/>
    <w:rsid w:val="00B4635F"/>
    <w:rsid w:val="00B472B4"/>
    <w:rsid w:val="00B4785D"/>
    <w:rsid w:val="00B54E98"/>
    <w:rsid w:val="00B57D61"/>
    <w:rsid w:val="00B602B3"/>
    <w:rsid w:val="00B63717"/>
    <w:rsid w:val="00B65F9B"/>
    <w:rsid w:val="00B66BF3"/>
    <w:rsid w:val="00B67A0A"/>
    <w:rsid w:val="00B7002F"/>
    <w:rsid w:val="00B72FA1"/>
    <w:rsid w:val="00B73157"/>
    <w:rsid w:val="00B74481"/>
    <w:rsid w:val="00B769BC"/>
    <w:rsid w:val="00B7731D"/>
    <w:rsid w:val="00B8029F"/>
    <w:rsid w:val="00B802BD"/>
    <w:rsid w:val="00B83460"/>
    <w:rsid w:val="00B86B67"/>
    <w:rsid w:val="00B876A7"/>
    <w:rsid w:val="00B90AD1"/>
    <w:rsid w:val="00B926FB"/>
    <w:rsid w:val="00B929A0"/>
    <w:rsid w:val="00B93428"/>
    <w:rsid w:val="00B94D81"/>
    <w:rsid w:val="00B9595C"/>
    <w:rsid w:val="00B97777"/>
    <w:rsid w:val="00B97D66"/>
    <w:rsid w:val="00BA0C8B"/>
    <w:rsid w:val="00BA3992"/>
    <w:rsid w:val="00BA5153"/>
    <w:rsid w:val="00BA6B12"/>
    <w:rsid w:val="00BA746D"/>
    <w:rsid w:val="00BA7BAE"/>
    <w:rsid w:val="00BB477C"/>
    <w:rsid w:val="00BB4C8B"/>
    <w:rsid w:val="00BB5044"/>
    <w:rsid w:val="00BB6847"/>
    <w:rsid w:val="00BB72FE"/>
    <w:rsid w:val="00BB76F1"/>
    <w:rsid w:val="00BC2256"/>
    <w:rsid w:val="00BC41C0"/>
    <w:rsid w:val="00BC4A2A"/>
    <w:rsid w:val="00BD033A"/>
    <w:rsid w:val="00BD0667"/>
    <w:rsid w:val="00BD1CF9"/>
    <w:rsid w:val="00BD2349"/>
    <w:rsid w:val="00BD2917"/>
    <w:rsid w:val="00BD29D6"/>
    <w:rsid w:val="00BD3CD4"/>
    <w:rsid w:val="00BD3D84"/>
    <w:rsid w:val="00BD70EE"/>
    <w:rsid w:val="00BD7493"/>
    <w:rsid w:val="00BE52A4"/>
    <w:rsid w:val="00BE6051"/>
    <w:rsid w:val="00BE780F"/>
    <w:rsid w:val="00BF3AEC"/>
    <w:rsid w:val="00BF5CE6"/>
    <w:rsid w:val="00BF6ECB"/>
    <w:rsid w:val="00BF7CC8"/>
    <w:rsid w:val="00C02CB7"/>
    <w:rsid w:val="00C03EE3"/>
    <w:rsid w:val="00C07101"/>
    <w:rsid w:val="00C12674"/>
    <w:rsid w:val="00C13264"/>
    <w:rsid w:val="00C164D6"/>
    <w:rsid w:val="00C207E8"/>
    <w:rsid w:val="00C22673"/>
    <w:rsid w:val="00C23C36"/>
    <w:rsid w:val="00C2409F"/>
    <w:rsid w:val="00C24937"/>
    <w:rsid w:val="00C253BE"/>
    <w:rsid w:val="00C27FB5"/>
    <w:rsid w:val="00C3131B"/>
    <w:rsid w:val="00C328BB"/>
    <w:rsid w:val="00C3380C"/>
    <w:rsid w:val="00C365DD"/>
    <w:rsid w:val="00C406D8"/>
    <w:rsid w:val="00C40A24"/>
    <w:rsid w:val="00C41078"/>
    <w:rsid w:val="00C41292"/>
    <w:rsid w:val="00C41E25"/>
    <w:rsid w:val="00C44A58"/>
    <w:rsid w:val="00C468DC"/>
    <w:rsid w:val="00C47052"/>
    <w:rsid w:val="00C471A3"/>
    <w:rsid w:val="00C47253"/>
    <w:rsid w:val="00C55FDA"/>
    <w:rsid w:val="00C60309"/>
    <w:rsid w:val="00C62D7B"/>
    <w:rsid w:val="00C65967"/>
    <w:rsid w:val="00C66FFB"/>
    <w:rsid w:val="00C71ABD"/>
    <w:rsid w:val="00C7307F"/>
    <w:rsid w:val="00C7350C"/>
    <w:rsid w:val="00C741BB"/>
    <w:rsid w:val="00C755CC"/>
    <w:rsid w:val="00C80481"/>
    <w:rsid w:val="00C8064D"/>
    <w:rsid w:val="00C845D7"/>
    <w:rsid w:val="00C91B26"/>
    <w:rsid w:val="00C92680"/>
    <w:rsid w:val="00C942C6"/>
    <w:rsid w:val="00C95D83"/>
    <w:rsid w:val="00C969C7"/>
    <w:rsid w:val="00C969D3"/>
    <w:rsid w:val="00C96C30"/>
    <w:rsid w:val="00CA09C5"/>
    <w:rsid w:val="00CA208F"/>
    <w:rsid w:val="00CA4DD9"/>
    <w:rsid w:val="00CA6AC6"/>
    <w:rsid w:val="00CB13DD"/>
    <w:rsid w:val="00CB3E6C"/>
    <w:rsid w:val="00CB6282"/>
    <w:rsid w:val="00CB6A9F"/>
    <w:rsid w:val="00CB7854"/>
    <w:rsid w:val="00CC0C3A"/>
    <w:rsid w:val="00CC24BE"/>
    <w:rsid w:val="00CC25E2"/>
    <w:rsid w:val="00CC2E21"/>
    <w:rsid w:val="00CC3878"/>
    <w:rsid w:val="00CC5FC3"/>
    <w:rsid w:val="00CC6A21"/>
    <w:rsid w:val="00CC7382"/>
    <w:rsid w:val="00CD26D7"/>
    <w:rsid w:val="00CD617E"/>
    <w:rsid w:val="00CD6EDE"/>
    <w:rsid w:val="00CE398A"/>
    <w:rsid w:val="00CE6FF1"/>
    <w:rsid w:val="00CF0C09"/>
    <w:rsid w:val="00CF3752"/>
    <w:rsid w:val="00CF42CB"/>
    <w:rsid w:val="00D0012C"/>
    <w:rsid w:val="00D04C6E"/>
    <w:rsid w:val="00D0692D"/>
    <w:rsid w:val="00D07DF3"/>
    <w:rsid w:val="00D1131D"/>
    <w:rsid w:val="00D116B2"/>
    <w:rsid w:val="00D11E8D"/>
    <w:rsid w:val="00D1295F"/>
    <w:rsid w:val="00D14FA9"/>
    <w:rsid w:val="00D1530F"/>
    <w:rsid w:val="00D161FB"/>
    <w:rsid w:val="00D16F14"/>
    <w:rsid w:val="00D213D6"/>
    <w:rsid w:val="00D213DB"/>
    <w:rsid w:val="00D21D25"/>
    <w:rsid w:val="00D256CA"/>
    <w:rsid w:val="00D26A38"/>
    <w:rsid w:val="00D322B1"/>
    <w:rsid w:val="00D32EE1"/>
    <w:rsid w:val="00D350B7"/>
    <w:rsid w:val="00D35D9B"/>
    <w:rsid w:val="00D437B3"/>
    <w:rsid w:val="00D43F92"/>
    <w:rsid w:val="00D45A9C"/>
    <w:rsid w:val="00D5020C"/>
    <w:rsid w:val="00D5164E"/>
    <w:rsid w:val="00D52831"/>
    <w:rsid w:val="00D53B27"/>
    <w:rsid w:val="00D55451"/>
    <w:rsid w:val="00D564AF"/>
    <w:rsid w:val="00D6050D"/>
    <w:rsid w:val="00D6300C"/>
    <w:rsid w:val="00D64C3E"/>
    <w:rsid w:val="00D65037"/>
    <w:rsid w:val="00D758F6"/>
    <w:rsid w:val="00D76A4B"/>
    <w:rsid w:val="00D76D56"/>
    <w:rsid w:val="00D805C4"/>
    <w:rsid w:val="00D8355C"/>
    <w:rsid w:val="00D85C8E"/>
    <w:rsid w:val="00D87839"/>
    <w:rsid w:val="00D90386"/>
    <w:rsid w:val="00D9093F"/>
    <w:rsid w:val="00D9478F"/>
    <w:rsid w:val="00D9606D"/>
    <w:rsid w:val="00D96DAF"/>
    <w:rsid w:val="00D973D0"/>
    <w:rsid w:val="00D97F88"/>
    <w:rsid w:val="00DA2C62"/>
    <w:rsid w:val="00DA39C4"/>
    <w:rsid w:val="00DA7010"/>
    <w:rsid w:val="00DB083E"/>
    <w:rsid w:val="00DB4B12"/>
    <w:rsid w:val="00DB54D0"/>
    <w:rsid w:val="00DB5CD1"/>
    <w:rsid w:val="00DC0B79"/>
    <w:rsid w:val="00DC0E7D"/>
    <w:rsid w:val="00DC1109"/>
    <w:rsid w:val="00DC2525"/>
    <w:rsid w:val="00DC254A"/>
    <w:rsid w:val="00DC2A45"/>
    <w:rsid w:val="00DC52C2"/>
    <w:rsid w:val="00DC5FCE"/>
    <w:rsid w:val="00DD0B46"/>
    <w:rsid w:val="00DD0EE0"/>
    <w:rsid w:val="00DD35CE"/>
    <w:rsid w:val="00DD4315"/>
    <w:rsid w:val="00DD6F22"/>
    <w:rsid w:val="00DE00AD"/>
    <w:rsid w:val="00DE487F"/>
    <w:rsid w:val="00DF032E"/>
    <w:rsid w:val="00DF1E33"/>
    <w:rsid w:val="00DF2DE4"/>
    <w:rsid w:val="00DF6371"/>
    <w:rsid w:val="00DF66EA"/>
    <w:rsid w:val="00DF6C02"/>
    <w:rsid w:val="00DF6EC3"/>
    <w:rsid w:val="00DF71F3"/>
    <w:rsid w:val="00E00F5A"/>
    <w:rsid w:val="00E02015"/>
    <w:rsid w:val="00E0239D"/>
    <w:rsid w:val="00E032C9"/>
    <w:rsid w:val="00E04D67"/>
    <w:rsid w:val="00E050B0"/>
    <w:rsid w:val="00E0581C"/>
    <w:rsid w:val="00E073A6"/>
    <w:rsid w:val="00E10683"/>
    <w:rsid w:val="00E12C51"/>
    <w:rsid w:val="00E132C5"/>
    <w:rsid w:val="00E1417F"/>
    <w:rsid w:val="00E14567"/>
    <w:rsid w:val="00E15AD4"/>
    <w:rsid w:val="00E21094"/>
    <w:rsid w:val="00E222D0"/>
    <w:rsid w:val="00E23AED"/>
    <w:rsid w:val="00E23F23"/>
    <w:rsid w:val="00E26BC8"/>
    <w:rsid w:val="00E309D2"/>
    <w:rsid w:val="00E3226A"/>
    <w:rsid w:val="00E32549"/>
    <w:rsid w:val="00E3592C"/>
    <w:rsid w:val="00E35D62"/>
    <w:rsid w:val="00E361B9"/>
    <w:rsid w:val="00E425BB"/>
    <w:rsid w:val="00E43230"/>
    <w:rsid w:val="00E440A4"/>
    <w:rsid w:val="00E46604"/>
    <w:rsid w:val="00E47582"/>
    <w:rsid w:val="00E47931"/>
    <w:rsid w:val="00E47F35"/>
    <w:rsid w:val="00E50B5E"/>
    <w:rsid w:val="00E50F86"/>
    <w:rsid w:val="00E5228F"/>
    <w:rsid w:val="00E5274A"/>
    <w:rsid w:val="00E53DFA"/>
    <w:rsid w:val="00E53F0C"/>
    <w:rsid w:val="00E542D9"/>
    <w:rsid w:val="00E56BF5"/>
    <w:rsid w:val="00E60A34"/>
    <w:rsid w:val="00E61011"/>
    <w:rsid w:val="00E612D2"/>
    <w:rsid w:val="00E6130A"/>
    <w:rsid w:val="00E62465"/>
    <w:rsid w:val="00E66E9B"/>
    <w:rsid w:val="00E71C94"/>
    <w:rsid w:val="00E73285"/>
    <w:rsid w:val="00E7482D"/>
    <w:rsid w:val="00E75F63"/>
    <w:rsid w:val="00E77973"/>
    <w:rsid w:val="00E77FC8"/>
    <w:rsid w:val="00E820BA"/>
    <w:rsid w:val="00E82F18"/>
    <w:rsid w:val="00E837EC"/>
    <w:rsid w:val="00E84873"/>
    <w:rsid w:val="00E86642"/>
    <w:rsid w:val="00E91782"/>
    <w:rsid w:val="00E919C7"/>
    <w:rsid w:val="00E92AFA"/>
    <w:rsid w:val="00E93182"/>
    <w:rsid w:val="00E93B5C"/>
    <w:rsid w:val="00E95F9A"/>
    <w:rsid w:val="00E96365"/>
    <w:rsid w:val="00EA04F4"/>
    <w:rsid w:val="00EA183D"/>
    <w:rsid w:val="00EA3B57"/>
    <w:rsid w:val="00EA5BB0"/>
    <w:rsid w:val="00EA6D3F"/>
    <w:rsid w:val="00EA7E35"/>
    <w:rsid w:val="00EB0438"/>
    <w:rsid w:val="00EB1F1A"/>
    <w:rsid w:val="00EB33BE"/>
    <w:rsid w:val="00EB3EB5"/>
    <w:rsid w:val="00EB6359"/>
    <w:rsid w:val="00EB6713"/>
    <w:rsid w:val="00EC06AD"/>
    <w:rsid w:val="00EC3AD8"/>
    <w:rsid w:val="00EC4072"/>
    <w:rsid w:val="00EC422E"/>
    <w:rsid w:val="00EC5030"/>
    <w:rsid w:val="00EC77EF"/>
    <w:rsid w:val="00ED07BA"/>
    <w:rsid w:val="00ED3053"/>
    <w:rsid w:val="00ED36C7"/>
    <w:rsid w:val="00ED631C"/>
    <w:rsid w:val="00ED7F91"/>
    <w:rsid w:val="00EE4E74"/>
    <w:rsid w:val="00EF0F7C"/>
    <w:rsid w:val="00EF3F41"/>
    <w:rsid w:val="00EF42C0"/>
    <w:rsid w:val="00EF6C84"/>
    <w:rsid w:val="00EF7F75"/>
    <w:rsid w:val="00F00D8D"/>
    <w:rsid w:val="00F01669"/>
    <w:rsid w:val="00F0232F"/>
    <w:rsid w:val="00F0375B"/>
    <w:rsid w:val="00F03D69"/>
    <w:rsid w:val="00F04624"/>
    <w:rsid w:val="00F04D4C"/>
    <w:rsid w:val="00F0620D"/>
    <w:rsid w:val="00F07596"/>
    <w:rsid w:val="00F102FE"/>
    <w:rsid w:val="00F115C9"/>
    <w:rsid w:val="00F12B94"/>
    <w:rsid w:val="00F13C91"/>
    <w:rsid w:val="00F14171"/>
    <w:rsid w:val="00F15DBD"/>
    <w:rsid w:val="00F16D44"/>
    <w:rsid w:val="00F2227E"/>
    <w:rsid w:val="00F23267"/>
    <w:rsid w:val="00F269C2"/>
    <w:rsid w:val="00F31AEA"/>
    <w:rsid w:val="00F32746"/>
    <w:rsid w:val="00F32BFE"/>
    <w:rsid w:val="00F332F5"/>
    <w:rsid w:val="00F34F4F"/>
    <w:rsid w:val="00F354C7"/>
    <w:rsid w:val="00F37C61"/>
    <w:rsid w:val="00F50183"/>
    <w:rsid w:val="00F526FB"/>
    <w:rsid w:val="00F53199"/>
    <w:rsid w:val="00F53436"/>
    <w:rsid w:val="00F553AD"/>
    <w:rsid w:val="00F571D1"/>
    <w:rsid w:val="00F57643"/>
    <w:rsid w:val="00F60810"/>
    <w:rsid w:val="00F6485A"/>
    <w:rsid w:val="00F648A0"/>
    <w:rsid w:val="00F65049"/>
    <w:rsid w:val="00F6602F"/>
    <w:rsid w:val="00F661EA"/>
    <w:rsid w:val="00F70894"/>
    <w:rsid w:val="00F7172D"/>
    <w:rsid w:val="00F72048"/>
    <w:rsid w:val="00F81332"/>
    <w:rsid w:val="00F81B22"/>
    <w:rsid w:val="00F84564"/>
    <w:rsid w:val="00F8522E"/>
    <w:rsid w:val="00F913E6"/>
    <w:rsid w:val="00F91421"/>
    <w:rsid w:val="00F92B6B"/>
    <w:rsid w:val="00F93B8E"/>
    <w:rsid w:val="00F94603"/>
    <w:rsid w:val="00F957DF"/>
    <w:rsid w:val="00F95D1C"/>
    <w:rsid w:val="00FA0ED3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4783"/>
    <w:rsid w:val="00FB5216"/>
    <w:rsid w:val="00FB6F9F"/>
    <w:rsid w:val="00FC07D3"/>
    <w:rsid w:val="00FC19FF"/>
    <w:rsid w:val="00FC331A"/>
    <w:rsid w:val="00FC6E75"/>
    <w:rsid w:val="00FD2837"/>
    <w:rsid w:val="00FD2B51"/>
    <w:rsid w:val="00FD4863"/>
    <w:rsid w:val="00FD4E8D"/>
    <w:rsid w:val="00FD64CB"/>
    <w:rsid w:val="00FD7CA5"/>
    <w:rsid w:val="00FE0369"/>
    <w:rsid w:val="00FE0C79"/>
    <w:rsid w:val="00FE2D69"/>
    <w:rsid w:val="00FE49D3"/>
    <w:rsid w:val="00FE5D3F"/>
    <w:rsid w:val="00FF1604"/>
    <w:rsid w:val="00FF4D08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A09B"/>
  <w15:docId w15:val="{0F043104-036F-466A-8B59-568B4637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ditional Arabic" w:eastAsiaTheme="minorHAnsi" w:hAnsi="Traditional Arabic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C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5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05C4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805C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805C4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805C4"/>
    <w:rPr>
      <w:rFonts w:ascii="Times New Roman" w:eastAsia="Times New Roman" w:hAnsi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805C4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D805C4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805C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05C4"/>
    <w:rPr>
      <w:rFonts w:ascii="Times New Roman" w:eastAsia="Times New Roman" w:hAnsi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5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016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vertAlign w:val="superscript"/>
    </w:rPr>
  </w:style>
  <w:style w:type="table" w:styleId="TableGrid">
    <w:name w:val="Table Grid"/>
    <w:basedOn w:val="TableNormal"/>
    <w:uiPriority w:val="59"/>
    <w:rsid w:val="0090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F135-220C-4410-8A2E-070288E4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Tabi</dc:creator>
  <cp:lastModifiedBy>Gorica Radulovic</cp:lastModifiedBy>
  <cp:revision>22</cp:revision>
  <cp:lastPrinted>2011-05-11T21:10:00Z</cp:lastPrinted>
  <dcterms:created xsi:type="dcterms:W3CDTF">2011-06-22T18:19:00Z</dcterms:created>
  <dcterms:modified xsi:type="dcterms:W3CDTF">2025-06-23T11:26:00Z</dcterms:modified>
</cp:coreProperties>
</file>