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E42" w:rsidRPr="007A213A" w:rsidRDefault="00DF7E42" w:rsidP="00DF7E42">
      <w:pPr>
        <w:jc w:val="center"/>
        <w:rPr>
          <w:rFonts w:ascii="Arial" w:hAnsi="Arial" w:cs="Arial"/>
          <w:b/>
          <w:lang w:val="sr-Latn-CS"/>
        </w:rPr>
      </w:pPr>
      <w:r w:rsidRPr="007A213A">
        <w:rPr>
          <w:rFonts w:ascii="Arial" w:hAnsi="Arial" w:cs="Arial"/>
          <w:b/>
          <w:noProof/>
        </w:rPr>
        <w:drawing>
          <wp:inline distT="0" distB="0" distL="0" distR="0">
            <wp:extent cx="904875" cy="1028700"/>
            <wp:effectExtent l="19050" t="0" r="9525" b="0"/>
            <wp:docPr id="1" name="Picture 1" descr="02KOLO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2KOLORB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7E42" w:rsidRPr="007A213A" w:rsidRDefault="00DF7E42" w:rsidP="00DF7E42">
      <w:pPr>
        <w:jc w:val="center"/>
        <w:rPr>
          <w:rFonts w:ascii="Arial" w:hAnsi="Arial" w:cs="Arial"/>
          <w:b/>
          <w:lang w:val="sr-Latn-CS"/>
        </w:rPr>
      </w:pPr>
      <w:r w:rsidRPr="007A213A">
        <w:rPr>
          <w:rFonts w:ascii="Arial" w:hAnsi="Arial" w:cs="Arial"/>
          <w:b/>
          <w:i/>
          <w:lang w:val="sr-Latn-CS"/>
        </w:rPr>
        <w:t>Crna Gora</w:t>
      </w:r>
    </w:p>
    <w:p w:rsidR="00DF7E42" w:rsidRPr="007A213A" w:rsidRDefault="00DF7E42" w:rsidP="00DF7E42">
      <w:pPr>
        <w:jc w:val="center"/>
        <w:rPr>
          <w:rFonts w:ascii="Arial" w:hAnsi="Arial" w:cs="Arial"/>
          <w:b/>
          <w:i/>
          <w:lang w:val="sr-Latn-CS"/>
        </w:rPr>
      </w:pPr>
      <w:r w:rsidRPr="007A213A">
        <w:rPr>
          <w:rFonts w:ascii="Arial" w:hAnsi="Arial" w:cs="Arial"/>
          <w:b/>
          <w:i/>
          <w:lang w:val="sr-Latn-CS"/>
        </w:rPr>
        <w:t>__________________</w:t>
      </w:r>
    </w:p>
    <w:p w:rsidR="00DF7E42" w:rsidRPr="007A213A" w:rsidRDefault="00DF7E42" w:rsidP="00DF7E42">
      <w:pPr>
        <w:jc w:val="center"/>
        <w:rPr>
          <w:rFonts w:ascii="Arial" w:hAnsi="Arial" w:cs="Arial"/>
          <w:b/>
          <w:i/>
          <w:lang w:val="pt-BR"/>
        </w:rPr>
      </w:pPr>
    </w:p>
    <w:p w:rsidR="00DF7E42" w:rsidRPr="00DF7E42" w:rsidRDefault="00DF7E42" w:rsidP="00DF7E42">
      <w:pPr>
        <w:jc w:val="center"/>
        <w:rPr>
          <w:rFonts w:ascii="Arial" w:hAnsi="Arial" w:cs="Arial"/>
          <w:b/>
          <w:i/>
          <w:lang w:val="pt-BR"/>
        </w:rPr>
      </w:pPr>
      <w:r w:rsidRPr="007A213A">
        <w:rPr>
          <w:rFonts w:ascii="Arial" w:hAnsi="Arial" w:cs="Arial"/>
          <w:b/>
          <w:i/>
          <w:lang w:val="pt-BR"/>
        </w:rPr>
        <w:t xml:space="preserve">Ministarstvo </w:t>
      </w:r>
      <w:r>
        <w:rPr>
          <w:rFonts w:ascii="Arial" w:hAnsi="Arial" w:cs="Arial"/>
          <w:b/>
          <w:i/>
          <w:lang w:val="pt-BR"/>
        </w:rPr>
        <w:t>poljoprivrede i ruralnog razvoja</w:t>
      </w:r>
    </w:p>
    <w:p w:rsidR="00DF7E42" w:rsidRPr="007A213A" w:rsidRDefault="00DF7E42" w:rsidP="00DF7E42">
      <w:pPr>
        <w:jc w:val="both"/>
        <w:rPr>
          <w:rFonts w:ascii="Arial" w:hAnsi="Arial" w:cs="Arial"/>
          <w:b/>
          <w:lang w:val="sr-Latn-CS"/>
        </w:rPr>
      </w:pPr>
    </w:p>
    <w:p w:rsidR="00DF7E42" w:rsidRPr="007A213A" w:rsidRDefault="00DF7E42" w:rsidP="00DF7E42">
      <w:pPr>
        <w:jc w:val="both"/>
        <w:rPr>
          <w:rFonts w:ascii="Arial" w:hAnsi="Arial" w:cs="Arial"/>
          <w:b/>
          <w:lang w:val="sr-Latn-CS"/>
        </w:rPr>
      </w:pPr>
      <w:r w:rsidRPr="007A213A">
        <w:rPr>
          <w:rFonts w:ascii="Arial" w:hAnsi="Arial" w:cs="Arial"/>
          <w:b/>
          <w:lang w:val="sr-Latn-CS"/>
        </w:rPr>
        <w:t xml:space="preserve">Broj: </w:t>
      </w:r>
    </w:p>
    <w:p w:rsidR="00DF7E42" w:rsidRDefault="00DF7E42" w:rsidP="00DF7E42">
      <w:pPr>
        <w:jc w:val="both"/>
        <w:rPr>
          <w:rFonts w:ascii="Arial" w:hAnsi="Arial" w:cs="Arial"/>
          <w:b/>
          <w:lang w:val="sr-Latn-CS"/>
        </w:rPr>
      </w:pPr>
      <w:r w:rsidRPr="007A213A">
        <w:rPr>
          <w:rFonts w:ascii="Arial" w:hAnsi="Arial" w:cs="Arial"/>
          <w:b/>
          <w:lang w:val="sr-Latn-CS"/>
        </w:rPr>
        <w:t xml:space="preserve">Podgorica, </w:t>
      </w:r>
      <w:r>
        <w:rPr>
          <w:rFonts w:ascii="Arial" w:hAnsi="Arial" w:cs="Arial"/>
          <w:b/>
          <w:lang w:val="sr-Latn-CS"/>
        </w:rPr>
        <w:t>29</w:t>
      </w:r>
      <w:r w:rsidRPr="007A213A">
        <w:rPr>
          <w:rFonts w:ascii="Arial" w:hAnsi="Arial" w:cs="Arial"/>
          <w:b/>
          <w:lang w:val="sr-Latn-CS"/>
        </w:rPr>
        <w:t>.</w:t>
      </w:r>
      <w:r>
        <w:rPr>
          <w:rFonts w:ascii="Arial" w:hAnsi="Arial" w:cs="Arial"/>
          <w:b/>
          <w:lang w:val="sr-Latn-CS"/>
        </w:rPr>
        <w:t xml:space="preserve"> 01. 2013.</w:t>
      </w:r>
    </w:p>
    <w:p w:rsidR="00DF7E42" w:rsidRPr="00DF7E42" w:rsidRDefault="00DF7E42" w:rsidP="00DF7E42">
      <w:pPr>
        <w:jc w:val="right"/>
        <w:rPr>
          <w:rFonts w:ascii="Arial" w:hAnsi="Arial" w:cs="Arial"/>
          <w:b/>
          <w:lang w:val="sr-Latn-CS"/>
        </w:rPr>
      </w:pPr>
    </w:p>
    <w:p w:rsidR="00102A81" w:rsidRDefault="003668A2" w:rsidP="004E6083">
      <w:pPr>
        <w:rPr>
          <w:rFonts w:ascii="Arial" w:hAnsi="Arial" w:cs="Arial"/>
          <w:b/>
          <w:sz w:val="24"/>
          <w:szCs w:val="24"/>
          <w:u w:val="single"/>
          <w:lang w:val="sr-Latn-CS"/>
        </w:rPr>
      </w:pPr>
      <w:r>
        <w:rPr>
          <w:rFonts w:ascii="Arial" w:hAnsi="Arial" w:cs="Arial"/>
          <w:b/>
          <w:sz w:val="24"/>
          <w:szCs w:val="24"/>
          <w:u w:val="single"/>
          <w:lang w:val="sr-Latn-CS"/>
        </w:rPr>
        <w:t xml:space="preserve">Predmet: </w:t>
      </w:r>
      <w:r w:rsidR="004E6083" w:rsidRPr="00102A81">
        <w:rPr>
          <w:rFonts w:ascii="Arial" w:hAnsi="Arial" w:cs="Arial"/>
          <w:b/>
          <w:sz w:val="24"/>
          <w:szCs w:val="24"/>
          <w:u w:val="single"/>
          <w:lang w:val="sr-Latn-CS"/>
        </w:rPr>
        <w:t>Odgovor na poslaničko pitanje</w:t>
      </w:r>
      <w:r w:rsidR="00102A81">
        <w:rPr>
          <w:rFonts w:ascii="Arial" w:hAnsi="Arial" w:cs="Arial"/>
          <w:b/>
          <w:sz w:val="24"/>
          <w:szCs w:val="24"/>
          <w:u w:val="single"/>
          <w:lang w:val="sr-Latn-CS"/>
        </w:rPr>
        <w:t xml:space="preserve"> g-dina mr Damira Šehovića </w:t>
      </w:r>
      <w:r w:rsidR="00450DAE">
        <w:rPr>
          <w:rFonts w:ascii="Arial" w:hAnsi="Arial" w:cs="Arial"/>
          <w:b/>
          <w:sz w:val="24"/>
          <w:szCs w:val="24"/>
          <w:u w:val="single"/>
          <w:lang w:val="sr-Latn-CS"/>
        </w:rPr>
        <w:t>(</w:t>
      </w:r>
      <w:r w:rsidR="00F337A8">
        <w:rPr>
          <w:rFonts w:ascii="Arial" w:hAnsi="Arial" w:cs="Arial"/>
          <w:b/>
          <w:sz w:val="24"/>
          <w:szCs w:val="24"/>
          <w:u w:val="single"/>
          <w:lang w:val="sr-Latn-CS"/>
        </w:rPr>
        <w:t xml:space="preserve">poslanik </w:t>
      </w:r>
      <w:r w:rsidR="00450DAE">
        <w:rPr>
          <w:rFonts w:ascii="Arial" w:hAnsi="Arial" w:cs="Arial"/>
          <w:b/>
          <w:sz w:val="24"/>
          <w:szCs w:val="24"/>
          <w:u w:val="single"/>
          <w:lang w:val="sr-Latn-CS"/>
        </w:rPr>
        <w:t>SDP</w:t>
      </w:r>
      <w:r w:rsidR="00F337A8">
        <w:rPr>
          <w:rFonts w:ascii="Arial" w:hAnsi="Arial" w:cs="Arial"/>
          <w:b/>
          <w:sz w:val="24"/>
          <w:szCs w:val="24"/>
          <w:u w:val="single"/>
          <w:lang w:val="sr-Latn-CS"/>
        </w:rPr>
        <w:t xml:space="preserve"> u Skupštini Crne Gore</w:t>
      </w:r>
      <w:r w:rsidR="00450DAE">
        <w:rPr>
          <w:rFonts w:ascii="Arial" w:hAnsi="Arial" w:cs="Arial"/>
          <w:b/>
          <w:sz w:val="24"/>
          <w:szCs w:val="24"/>
          <w:u w:val="single"/>
          <w:lang w:val="sr-Latn-CS"/>
        </w:rPr>
        <w:t>)</w:t>
      </w:r>
      <w:r w:rsidR="004E6083" w:rsidRPr="00102A81">
        <w:rPr>
          <w:rFonts w:ascii="Arial" w:hAnsi="Arial" w:cs="Arial"/>
          <w:b/>
          <w:sz w:val="24"/>
          <w:szCs w:val="24"/>
          <w:u w:val="single"/>
          <w:lang w:val="sr-Latn-CS"/>
        </w:rPr>
        <w:t>:</w:t>
      </w:r>
      <w:r w:rsidR="00102A81" w:rsidRPr="00102A81">
        <w:rPr>
          <w:rFonts w:ascii="Arial" w:hAnsi="Arial" w:cs="Arial"/>
          <w:b/>
          <w:sz w:val="24"/>
          <w:szCs w:val="24"/>
          <w:u w:val="single"/>
          <w:lang w:val="sr-Latn-CS"/>
        </w:rPr>
        <w:t xml:space="preserve"> </w:t>
      </w:r>
    </w:p>
    <w:p w:rsidR="004E6083" w:rsidRDefault="00102A81" w:rsidP="004E6083">
      <w:pPr>
        <w:rPr>
          <w:rFonts w:ascii="Arial" w:hAnsi="Arial" w:cs="Arial"/>
          <w:b/>
          <w:sz w:val="24"/>
          <w:szCs w:val="24"/>
          <w:lang w:val="sr-Latn-CS"/>
        </w:rPr>
      </w:pPr>
      <w:r w:rsidRPr="00102A81">
        <w:rPr>
          <w:rFonts w:ascii="Arial" w:hAnsi="Arial" w:cs="Arial"/>
          <w:b/>
          <w:sz w:val="24"/>
          <w:szCs w:val="24"/>
          <w:lang w:val="sr-Latn-CS"/>
        </w:rPr>
        <w:t>Koja je dinamika kretranja koncesionih prihoda u Crnoj Gori? Koliki je obim eksploatisanih sirovina po različitim osnovama u istom periodu?</w:t>
      </w:r>
    </w:p>
    <w:p w:rsidR="004A1539" w:rsidRDefault="004A1539" w:rsidP="004A1539">
      <w:pPr>
        <w:jc w:val="center"/>
        <w:rPr>
          <w:rFonts w:ascii="Arial" w:hAnsi="Arial" w:cs="Arial"/>
          <w:b/>
          <w:lang w:val="sr-Latn-CS"/>
        </w:rPr>
      </w:pPr>
      <w:r w:rsidRPr="00F21211">
        <w:rPr>
          <w:rFonts w:ascii="Arial" w:hAnsi="Arial" w:cs="Arial"/>
          <w:b/>
          <w:lang w:val="sr-Latn-CS"/>
        </w:rPr>
        <w:t>O</w:t>
      </w:r>
      <w:r>
        <w:rPr>
          <w:rFonts w:ascii="Arial" w:hAnsi="Arial" w:cs="Arial"/>
          <w:b/>
          <w:lang w:val="sr-Latn-CS"/>
        </w:rPr>
        <w:t xml:space="preserve"> d g o v o r</w:t>
      </w:r>
    </w:p>
    <w:p w:rsidR="001C4027" w:rsidRPr="00F21211" w:rsidRDefault="001C4027" w:rsidP="001C4027">
      <w:pPr>
        <w:rPr>
          <w:rFonts w:ascii="Arial" w:eastAsia="Times New Roman" w:hAnsi="Arial" w:cs="Arial"/>
          <w:lang w:val="sr-Latn-CS"/>
        </w:rPr>
      </w:pPr>
      <w:r w:rsidRPr="00F21211">
        <w:rPr>
          <w:rFonts w:ascii="Arial" w:eastAsia="Times New Roman" w:hAnsi="Arial" w:cs="Arial"/>
          <w:lang w:val="sr-Latn-CS"/>
        </w:rPr>
        <w:t>Za oblast flaširanja vode dinamika koncesionih prihoda u poslednjih 5 godina je sljedeća:</w:t>
      </w:r>
    </w:p>
    <w:p w:rsidR="001C4027" w:rsidRPr="00F21211" w:rsidRDefault="001C4027" w:rsidP="001C4027">
      <w:pPr>
        <w:rPr>
          <w:rFonts w:ascii="Arial" w:eastAsia="Times New Roman" w:hAnsi="Arial" w:cs="Arial"/>
          <w:lang w:val="sr-Latn-CS"/>
        </w:rPr>
      </w:pPr>
      <w:r w:rsidRPr="00F21211">
        <w:rPr>
          <w:rFonts w:ascii="Arial" w:eastAsia="Times New Roman" w:hAnsi="Arial" w:cs="Arial"/>
          <w:lang w:val="sr-Latn-CS"/>
        </w:rPr>
        <w:t>2007.godina: 54.242,80€</w:t>
      </w:r>
    </w:p>
    <w:p w:rsidR="001C4027" w:rsidRPr="00F21211" w:rsidRDefault="001C4027" w:rsidP="001C4027">
      <w:pPr>
        <w:rPr>
          <w:rFonts w:ascii="Arial" w:eastAsia="Times New Roman" w:hAnsi="Arial" w:cs="Arial"/>
          <w:lang w:val="sr-Latn-CS"/>
        </w:rPr>
      </w:pPr>
      <w:r w:rsidRPr="00F21211">
        <w:rPr>
          <w:rFonts w:ascii="Arial" w:eastAsia="Times New Roman" w:hAnsi="Arial" w:cs="Arial"/>
          <w:lang w:val="sr-Latn-CS"/>
        </w:rPr>
        <w:t>2008.godina: 84.072,80€</w:t>
      </w:r>
    </w:p>
    <w:p w:rsidR="001C4027" w:rsidRPr="00F21211" w:rsidRDefault="001C4027" w:rsidP="001C4027">
      <w:pPr>
        <w:rPr>
          <w:rFonts w:ascii="Arial" w:eastAsia="Times New Roman" w:hAnsi="Arial" w:cs="Arial"/>
          <w:lang w:val="sr-Latn-CS"/>
        </w:rPr>
      </w:pPr>
      <w:r w:rsidRPr="00F21211">
        <w:rPr>
          <w:rFonts w:ascii="Arial" w:eastAsia="Times New Roman" w:hAnsi="Arial" w:cs="Arial"/>
          <w:lang w:val="sr-Latn-CS"/>
        </w:rPr>
        <w:t>2009.godina: 72.614,89€</w:t>
      </w:r>
    </w:p>
    <w:p w:rsidR="001C4027" w:rsidRPr="00F21211" w:rsidRDefault="001C4027" w:rsidP="001C4027">
      <w:pPr>
        <w:rPr>
          <w:rFonts w:ascii="Arial" w:eastAsia="Times New Roman" w:hAnsi="Arial" w:cs="Arial"/>
          <w:lang w:val="sr-Latn-CS"/>
        </w:rPr>
      </w:pPr>
      <w:r w:rsidRPr="00F21211">
        <w:rPr>
          <w:rFonts w:ascii="Arial" w:eastAsia="Times New Roman" w:hAnsi="Arial" w:cs="Arial"/>
          <w:lang w:val="sr-Latn-CS"/>
        </w:rPr>
        <w:t>2010.godina: 83.213,16€</w:t>
      </w:r>
    </w:p>
    <w:p w:rsidR="001C4027" w:rsidRPr="00F21211" w:rsidRDefault="001C4027" w:rsidP="001C4027">
      <w:pPr>
        <w:rPr>
          <w:rFonts w:ascii="Arial" w:eastAsia="Times New Roman" w:hAnsi="Arial" w:cs="Arial"/>
          <w:lang w:val="sr-Latn-CS"/>
        </w:rPr>
      </w:pPr>
      <w:r w:rsidRPr="00F21211">
        <w:rPr>
          <w:rFonts w:ascii="Arial" w:eastAsia="Times New Roman" w:hAnsi="Arial" w:cs="Arial"/>
          <w:lang w:val="sr-Latn-CS"/>
        </w:rPr>
        <w:t>2011.godina: 79.543,90€</w:t>
      </w:r>
    </w:p>
    <w:p w:rsidR="001C4027" w:rsidRPr="00F21211" w:rsidRDefault="001C4027" w:rsidP="001C4027">
      <w:pPr>
        <w:jc w:val="both"/>
        <w:rPr>
          <w:rFonts w:ascii="Arial" w:eastAsia="Times New Roman" w:hAnsi="Arial" w:cs="Arial"/>
          <w:lang w:val="sr-Latn-CS"/>
        </w:rPr>
      </w:pPr>
      <w:r>
        <w:rPr>
          <w:rFonts w:ascii="Arial" w:eastAsia="Times New Roman" w:hAnsi="Arial" w:cs="Arial"/>
          <w:lang w:val="sr-Latn-CS"/>
        </w:rPr>
        <w:t>U skladu sa Zakonom o finansiranju upravljanja vodama („Sl. list CG“, br.65/08), za 2012.godinu nije izvršen konačan obračun koncesione naknade za korišćenje voda za potrebe flaširanja, već će se isti izvršiti najkasnije do 1.marta tekuće godine, na osnovu godišnjeg izvještaja o ukupnim količinama flaširane vode koji su koncesionari dužni dostaviti najkasnije do 31.januara tekuće za prethodnu godinu.</w:t>
      </w:r>
      <w:r w:rsidRPr="00F21211">
        <w:rPr>
          <w:rFonts w:ascii="Arial" w:eastAsia="Times New Roman" w:hAnsi="Arial" w:cs="Arial"/>
          <w:lang w:val="sr-Latn-CS"/>
        </w:rPr>
        <w:t xml:space="preserve"> </w:t>
      </w:r>
    </w:p>
    <w:p w:rsidR="001C4027" w:rsidRPr="000775A3" w:rsidRDefault="001C4027" w:rsidP="001C4027">
      <w:pPr>
        <w:jc w:val="both"/>
        <w:rPr>
          <w:rFonts w:ascii="Arial" w:eastAsia="Times New Roman" w:hAnsi="Arial" w:cs="Arial"/>
          <w:lang w:val="sr-Latn-CS"/>
        </w:rPr>
      </w:pPr>
      <w:r>
        <w:rPr>
          <w:rFonts w:ascii="Arial" w:eastAsia="Times New Roman" w:hAnsi="Arial" w:cs="Arial"/>
          <w:lang w:val="sr-Latn-CS"/>
        </w:rPr>
        <w:lastRenderedPageBreak/>
        <w:t xml:space="preserve">Napominjemo da je u 2009.godini došlo do smanjenja osnovice obračuna naknade za korišćenje voda u skladu sa Odlukom o visini i načinu obračunavanja vodnih naknada i kriterijumima i načinu utvrđivanja stepena zagađenosti voda („Sl.list CG“, br.29/09). </w:t>
      </w:r>
    </w:p>
    <w:p w:rsidR="001C4027" w:rsidRPr="00F21211" w:rsidRDefault="001C4027" w:rsidP="001C4027">
      <w:pPr>
        <w:rPr>
          <w:rFonts w:ascii="Arial" w:eastAsia="Times New Roman" w:hAnsi="Arial" w:cs="Arial"/>
          <w:lang w:val="sr-Latn-CS"/>
        </w:rPr>
      </w:pPr>
    </w:p>
    <w:p w:rsidR="001C4027" w:rsidRPr="00F21211" w:rsidRDefault="001C4027" w:rsidP="001C4027">
      <w:pPr>
        <w:rPr>
          <w:rFonts w:ascii="Arial" w:eastAsia="Times New Roman" w:hAnsi="Arial" w:cs="Arial"/>
          <w:lang w:val="sr-Latn-CS"/>
        </w:rPr>
      </w:pPr>
      <w:r w:rsidRPr="00F21211">
        <w:rPr>
          <w:rFonts w:ascii="Arial" w:eastAsia="Times New Roman" w:hAnsi="Arial" w:cs="Arial"/>
          <w:lang w:val="sr-Latn-CS"/>
        </w:rPr>
        <w:t xml:space="preserve">Za oblast flaširanja </w:t>
      </w:r>
      <w:r>
        <w:rPr>
          <w:rFonts w:ascii="Arial" w:eastAsia="Times New Roman" w:hAnsi="Arial" w:cs="Arial"/>
          <w:lang w:val="sr-Latn-CS"/>
        </w:rPr>
        <w:t>vode obi</w:t>
      </w:r>
      <w:r w:rsidRPr="00F21211">
        <w:rPr>
          <w:rFonts w:ascii="Arial" w:eastAsia="Times New Roman" w:hAnsi="Arial" w:cs="Arial"/>
          <w:lang w:val="sr-Latn-CS"/>
        </w:rPr>
        <w:t>m eks</w:t>
      </w:r>
      <w:r>
        <w:rPr>
          <w:rFonts w:ascii="Arial" w:eastAsia="Times New Roman" w:hAnsi="Arial" w:cs="Arial"/>
          <w:lang w:val="sr-Latn-CS"/>
        </w:rPr>
        <w:t>p</w:t>
      </w:r>
      <w:r w:rsidRPr="00F21211">
        <w:rPr>
          <w:rFonts w:ascii="Arial" w:eastAsia="Times New Roman" w:hAnsi="Arial" w:cs="Arial"/>
          <w:lang w:val="sr-Latn-CS"/>
        </w:rPr>
        <w:t>loatisanih sirovina u poslednjih 5 godina je sljedeći:</w:t>
      </w:r>
    </w:p>
    <w:p w:rsidR="001C4027" w:rsidRPr="00F21211" w:rsidRDefault="001C4027" w:rsidP="001C4027">
      <w:pPr>
        <w:rPr>
          <w:rFonts w:ascii="Arial" w:eastAsia="Times New Roman" w:hAnsi="Arial" w:cs="Arial"/>
          <w:lang w:val="sr-Latn-CS"/>
        </w:rPr>
      </w:pPr>
      <w:r w:rsidRPr="00F21211">
        <w:rPr>
          <w:rFonts w:ascii="Arial" w:eastAsia="Times New Roman" w:hAnsi="Arial" w:cs="Arial"/>
          <w:lang w:val="sr-Latn-CS"/>
        </w:rPr>
        <w:t>2007.godina</w:t>
      </w:r>
      <w:r>
        <w:rPr>
          <w:rFonts w:ascii="Arial" w:eastAsia="Times New Roman" w:hAnsi="Arial" w:cs="Arial"/>
          <w:lang w:val="sr-Latn-CS"/>
        </w:rPr>
        <w:t>- proizvodnja flaširane vode u litrima</w:t>
      </w:r>
      <w:r w:rsidRPr="00F21211">
        <w:rPr>
          <w:rFonts w:ascii="Arial" w:eastAsia="Times New Roman" w:hAnsi="Arial" w:cs="Arial"/>
          <w:lang w:val="sr-Latn-CS"/>
        </w:rPr>
        <w:t>: 9.253.842 litra</w:t>
      </w:r>
    </w:p>
    <w:p w:rsidR="001C4027" w:rsidRPr="00F21211" w:rsidRDefault="001C4027" w:rsidP="001C4027">
      <w:pPr>
        <w:rPr>
          <w:rFonts w:ascii="Arial" w:eastAsia="Times New Roman" w:hAnsi="Arial" w:cs="Arial"/>
          <w:lang w:val="sr-Latn-CS"/>
        </w:rPr>
      </w:pPr>
      <w:r w:rsidRPr="00F21211">
        <w:rPr>
          <w:rFonts w:ascii="Arial" w:eastAsia="Times New Roman" w:hAnsi="Arial" w:cs="Arial"/>
          <w:lang w:val="sr-Latn-CS"/>
        </w:rPr>
        <w:t>2008.godina</w:t>
      </w:r>
      <w:r>
        <w:rPr>
          <w:rFonts w:ascii="Arial" w:eastAsia="Times New Roman" w:hAnsi="Arial" w:cs="Arial"/>
          <w:lang w:val="sr-Latn-CS"/>
        </w:rPr>
        <w:t>-</w:t>
      </w:r>
      <w:r w:rsidRPr="00632EF9">
        <w:rPr>
          <w:rFonts w:ascii="Arial" w:eastAsia="Times New Roman" w:hAnsi="Arial" w:cs="Arial"/>
          <w:lang w:val="sr-Latn-CS"/>
        </w:rPr>
        <w:t xml:space="preserve"> </w:t>
      </w:r>
      <w:r>
        <w:rPr>
          <w:rFonts w:ascii="Arial" w:eastAsia="Times New Roman" w:hAnsi="Arial" w:cs="Arial"/>
          <w:lang w:val="sr-Latn-CS"/>
        </w:rPr>
        <w:t>proizvodnja flaširane vode u litrima:</w:t>
      </w:r>
      <w:r w:rsidRPr="00F21211">
        <w:rPr>
          <w:rFonts w:ascii="Arial" w:eastAsia="Times New Roman" w:hAnsi="Arial" w:cs="Arial"/>
          <w:lang w:val="sr-Latn-CS"/>
        </w:rPr>
        <w:t xml:space="preserve"> 12.447.879 litara</w:t>
      </w:r>
    </w:p>
    <w:p w:rsidR="001C4027" w:rsidRPr="00F21211" w:rsidRDefault="001C4027" w:rsidP="001C4027">
      <w:pPr>
        <w:rPr>
          <w:rFonts w:ascii="Arial" w:eastAsia="Times New Roman" w:hAnsi="Arial" w:cs="Arial"/>
          <w:lang w:val="sr-Latn-CS"/>
        </w:rPr>
      </w:pPr>
      <w:r w:rsidRPr="00F21211">
        <w:rPr>
          <w:rFonts w:ascii="Arial" w:eastAsia="Times New Roman" w:hAnsi="Arial" w:cs="Arial"/>
          <w:lang w:val="sr-Latn-CS"/>
        </w:rPr>
        <w:t>2009.godina</w:t>
      </w:r>
      <w:r>
        <w:rPr>
          <w:rFonts w:ascii="Arial" w:eastAsia="Times New Roman" w:hAnsi="Arial" w:cs="Arial"/>
          <w:lang w:val="sr-Latn-CS"/>
        </w:rPr>
        <w:t>-</w:t>
      </w:r>
      <w:r w:rsidRPr="00632EF9">
        <w:rPr>
          <w:rFonts w:ascii="Arial" w:eastAsia="Times New Roman" w:hAnsi="Arial" w:cs="Arial"/>
          <w:lang w:val="sr-Latn-CS"/>
        </w:rPr>
        <w:t xml:space="preserve"> </w:t>
      </w:r>
      <w:r>
        <w:rPr>
          <w:rFonts w:ascii="Arial" w:eastAsia="Times New Roman" w:hAnsi="Arial" w:cs="Arial"/>
          <w:lang w:val="sr-Latn-CS"/>
        </w:rPr>
        <w:t>proizvodnja flaširane vode u litrima:</w:t>
      </w:r>
      <w:r w:rsidRPr="00F21211">
        <w:rPr>
          <w:rFonts w:ascii="Arial" w:eastAsia="Times New Roman" w:hAnsi="Arial" w:cs="Arial"/>
          <w:lang w:val="sr-Latn-CS"/>
        </w:rPr>
        <w:t xml:space="preserve"> 14.395.943 litra</w:t>
      </w:r>
    </w:p>
    <w:p w:rsidR="001C4027" w:rsidRPr="00F21211" w:rsidRDefault="001C4027" w:rsidP="001C4027">
      <w:pPr>
        <w:rPr>
          <w:rFonts w:ascii="Arial" w:eastAsia="Times New Roman" w:hAnsi="Arial" w:cs="Arial"/>
          <w:lang w:val="sr-Latn-CS"/>
        </w:rPr>
      </w:pPr>
      <w:r w:rsidRPr="00F21211">
        <w:rPr>
          <w:rFonts w:ascii="Arial" w:eastAsia="Times New Roman" w:hAnsi="Arial" w:cs="Arial"/>
          <w:lang w:val="sr-Latn-CS"/>
        </w:rPr>
        <w:t>2010.godina</w:t>
      </w:r>
      <w:r>
        <w:rPr>
          <w:rFonts w:ascii="Arial" w:eastAsia="Times New Roman" w:hAnsi="Arial" w:cs="Arial"/>
          <w:lang w:val="sr-Latn-CS"/>
        </w:rPr>
        <w:t>-</w:t>
      </w:r>
      <w:r w:rsidRPr="00F21211">
        <w:rPr>
          <w:rFonts w:ascii="Arial" w:eastAsia="Times New Roman" w:hAnsi="Arial" w:cs="Arial"/>
          <w:lang w:val="sr-Latn-CS"/>
        </w:rPr>
        <w:t xml:space="preserve"> </w:t>
      </w:r>
      <w:r>
        <w:rPr>
          <w:rFonts w:ascii="Arial" w:eastAsia="Times New Roman" w:hAnsi="Arial" w:cs="Arial"/>
          <w:lang w:val="sr-Latn-CS"/>
        </w:rPr>
        <w:t>proizvodnja flaširane vode u litrima:</w:t>
      </w:r>
      <w:r w:rsidRPr="00F21211">
        <w:rPr>
          <w:rFonts w:ascii="Arial" w:eastAsia="Times New Roman" w:hAnsi="Arial" w:cs="Arial"/>
          <w:lang w:val="sr-Latn-CS"/>
        </w:rPr>
        <w:t xml:space="preserve"> 17.463.040 litara</w:t>
      </w:r>
    </w:p>
    <w:p w:rsidR="001C4027" w:rsidRPr="00F21211" w:rsidRDefault="001C4027" w:rsidP="001C4027">
      <w:pPr>
        <w:rPr>
          <w:rFonts w:ascii="Arial" w:eastAsia="Times New Roman" w:hAnsi="Arial" w:cs="Arial"/>
          <w:lang w:val="sr-Latn-CS"/>
        </w:rPr>
      </w:pPr>
      <w:r w:rsidRPr="00F21211">
        <w:rPr>
          <w:rFonts w:ascii="Arial" w:eastAsia="Times New Roman" w:hAnsi="Arial" w:cs="Arial"/>
          <w:lang w:val="sr-Latn-CS"/>
        </w:rPr>
        <w:t>2011.godina</w:t>
      </w:r>
      <w:r>
        <w:rPr>
          <w:rFonts w:ascii="Arial" w:eastAsia="Times New Roman" w:hAnsi="Arial" w:cs="Arial"/>
          <w:lang w:val="sr-Latn-CS"/>
        </w:rPr>
        <w:t>-</w:t>
      </w:r>
      <w:r w:rsidRPr="00632EF9">
        <w:rPr>
          <w:rFonts w:ascii="Arial" w:eastAsia="Times New Roman" w:hAnsi="Arial" w:cs="Arial"/>
          <w:lang w:val="sr-Latn-CS"/>
        </w:rPr>
        <w:t xml:space="preserve"> </w:t>
      </w:r>
      <w:r>
        <w:rPr>
          <w:rFonts w:ascii="Arial" w:eastAsia="Times New Roman" w:hAnsi="Arial" w:cs="Arial"/>
          <w:lang w:val="sr-Latn-CS"/>
        </w:rPr>
        <w:t>proizvodnja flaširane vode u litrima:</w:t>
      </w:r>
      <w:r w:rsidRPr="00F21211">
        <w:rPr>
          <w:rFonts w:ascii="Arial" w:eastAsia="Times New Roman" w:hAnsi="Arial" w:cs="Arial"/>
          <w:lang w:val="sr-Latn-CS"/>
        </w:rPr>
        <w:t xml:space="preserve"> 16.134.832 litra</w:t>
      </w:r>
    </w:p>
    <w:p w:rsidR="001C4027" w:rsidRPr="00F21211" w:rsidRDefault="001C4027" w:rsidP="001C4027">
      <w:pPr>
        <w:jc w:val="both"/>
        <w:rPr>
          <w:rFonts w:ascii="Arial" w:eastAsia="Times New Roman" w:hAnsi="Arial" w:cs="Arial"/>
          <w:lang w:val="sr-Latn-CS"/>
        </w:rPr>
      </w:pPr>
      <w:r>
        <w:rPr>
          <w:rFonts w:ascii="Arial" w:eastAsia="Times New Roman" w:hAnsi="Arial" w:cs="Arial"/>
          <w:lang w:val="sr-Latn-CS"/>
        </w:rPr>
        <w:t>2012.godina-</w:t>
      </w:r>
      <w:r w:rsidR="000D719D">
        <w:rPr>
          <w:rFonts w:ascii="Arial" w:eastAsia="Times New Roman" w:hAnsi="Arial" w:cs="Arial"/>
          <w:lang w:val="sr-Latn-CS"/>
        </w:rPr>
        <w:t xml:space="preserve"> </w:t>
      </w:r>
      <w:r>
        <w:rPr>
          <w:rFonts w:ascii="Arial" w:eastAsia="Times New Roman" w:hAnsi="Arial" w:cs="Arial"/>
          <w:lang w:val="sr-Latn-CS"/>
        </w:rPr>
        <w:t xml:space="preserve">proizvodnja flaširane vode u litrima: 17.551.214 litara </w:t>
      </w:r>
    </w:p>
    <w:p w:rsidR="001C4027" w:rsidRDefault="001C4027" w:rsidP="004A1539">
      <w:pPr>
        <w:jc w:val="center"/>
        <w:rPr>
          <w:rFonts w:ascii="Arial" w:hAnsi="Arial" w:cs="Arial"/>
          <w:b/>
          <w:lang w:val="sr-Latn-CS"/>
        </w:rPr>
      </w:pPr>
    </w:p>
    <w:p w:rsidR="00992CF6" w:rsidRPr="00B45F50" w:rsidRDefault="00992CF6" w:rsidP="00992CF6">
      <w:pPr>
        <w:jc w:val="both"/>
        <w:rPr>
          <w:rFonts w:ascii="Arial" w:hAnsi="Arial" w:cs="Arial"/>
          <w:b/>
          <w:lang w:val="sr-Latn-CS"/>
        </w:rPr>
      </w:pPr>
      <w:r w:rsidRPr="00B45F50">
        <w:rPr>
          <w:rFonts w:ascii="Arial" w:hAnsi="Arial" w:cs="Arial"/>
          <w:b/>
          <w:lang w:val="sr-Latn-CS"/>
        </w:rPr>
        <w:t xml:space="preserve">Dinamika naplate koncesione naknade za šume i </w:t>
      </w:r>
      <w:r w:rsidR="00DD5CA1" w:rsidRPr="00B45F50">
        <w:rPr>
          <w:rFonts w:ascii="Arial" w:hAnsi="Arial" w:cs="Arial"/>
          <w:b/>
          <w:lang w:val="sr-Latn-CS"/>
        </w:rPr>
        <w:t>o</w:t>
      </w:r>
      <w:r w:rsidRPr="00B45F50">
        <w:rPr>
          <w:rFonts w:ascii="Arial" w:hAnsi="Arial" w:cs="Arial"/>
          <w:b/>
          <w:lang w:val="sr-Latn-CS"/>
        </w:rPr>
        <w:t>stvarenje ugovora za period 2008-2012 godine je:</w:t>
      </w:r>
    </w:p>
    <w:tbl>
      <w:tblPr>
        <w:tblStyle w:val="TableGrid"/>
        <w:tblW w:w="0" w:type="auto"/>
        <w:tblLook w:val="04A0"/>
      </w:tblPr>
      <w:tblGrid>
        <w:gridCol w:w="1548"/>
        <w:gridCol w:w="2970"/>
        <w:gridCol w:w="2520"/>
      </w:tblGrid>
      <w:tr w:rsidR="00992CF6" w:rsidRPr="00DE0BC2">
        <w:tc>
          <w:tcPr>
            <w:tcW w:w="1548" w:type="dxa"/>
          </w:tcPr>
          <w:p w:rsidR="00992CF6" w:rsidRPr="00DE0BC2" w:rsidRDefault="00992CF6" w:rsidP="00992CF6">
            <w:pPr>
              <w:jc w:val="both"/>
              <w:rPr>
                <w:rFonts w:ascii="Arial" w:hAnsi="Arial" w:cs="Arial"/>
                <w:lang w:val="sr-Latn-CS"/>
              </w:rPr>
            </w:pPr>
            <w:r w:rsidRPr="00DE0BC2">
              <w:rPr>
                <w:rFonts w:ascii="Arial" w:hAnsi="Arial" w:cs="Arial"/>
                <w:lang w:val="sr-Latn-CS"/>
              </w:rPr>
              <w:t>Godina</w:t>
            </w:r>
          </w:p>
        </w:tc>
        <w:tc>
          <w:tcPr>
            <w:tcW w:w="2970" w:type="dxa"/>
          </w:tcPr>
          <w:p w:rsidR="00992CF6" w:rsidRPr="00DE0BC2" w:rsidRDefault="00992CF6" w:rsidP="00992CF6">
            <w:pPr>
              <w:jc w:val="both"/>
              <w:rPr>
                <w:rFonts w:ascii="Arial" w:hAnsi="Arial" w:cs="Arial"/>
                <w:lang w:val="sr-Latn-CS"/>
              </w:rPr>
            </w:pPr>
            <w:r w:rsidRPr="00DE0BC2">
              <w:rPr>
                <w:rFonts w:ascii="Arial" w:hAnsi="Arial" w:cs="Arial"/>
                <w:lang w:val="sr-Latn-CS"/>
              </w:rPr>
              <w:t>Ostvaredi prihod(€)</w:t>
            </w:r>
          </w:p>
        </w:tc>
        <w:tc>
          <w:tcPr>
            <w:tcW w:w="2520" w:type="dxa"/>
          </w:tcPr>
          <w:p w:rsidR="00992CF6" w:rsidRPr="00DE0BC2" w:rsidRDefault="00992CF6" w:rsidP="00992CF6">
            <w:pPr>
              <w:jc w:val="both"/>
              <w:rPr>
                <w:rFonts w:ascii="Arial" w:hAnsi="Arial" w:cs="Arial"/>
                <w:lang w:val="sr-Latn-CS"/>
              </w:rPr>
            </w:pPr>
            <w:r w:rsidRPr="00DE0BC2">
              <w:rPr>
                <w:rFonts w:ascii="Arial" w:hAnsi="Arial" w:cs="Arial"/>
                <w:lang w:val="sr-Latn-CS"/>
              </w:rPr>
              <w:t>Izvršenje ugovora(%)</w:t>
            </w:r>
          </w:p>
        </w:tc>
      </w:tr>
      <w:tr w:rsidR="00992CF6" w:rsidRPr="00DE0BC2">
        <w:tc>
          <w:tcPr>
            <w:tcW w:w="1548" w:type="dxa"/>
          </w:tcPr>
          <w:p w:rsidR="00992CF6" w:rsidRPr="00DE0BC2" w:rsidRDefault="00992CF6" w:rsidP="00992CF6">
            <w:pPr>
              <w:jc w:val="both"/>
              <w:rPr>
                <w:rFonts w:ascii="Arial" w:hAnsi="Arial" w:cs="Arial"/>
                <w:lang w:val="sr-Latn-CS"/>
              </w:rPr>
            </w:pPr>
            <w:r w:rsidRPr="00DE0BC2">
              <w:rPr>
                <w:rFonts w:ascii="Arial" w:hAnsi="Arial" w:cs="Arial"/>
                <w:lang w:val="sr-Latn-CS"/>
              </w:rPr>
              <w:t>2008</w:t>
            </w:r>
          </w:p>
        </w:tc>
        <w:tc>
          <w:tcPr>
            <w:tcW w:w="2970" w:type="dxa"/>
          </w:tcPr>
          <w:p w:rsidR="00992CF6" w:rsidRPr="00DE0BC2" w:rsidRDefault="00992CF6" w:rsidP="00992CF6">
            <w:pPr>
              <w:jc w:val="both"/>
              <w:rPr>
                <w:rFonts w:ascii="Arial" w:hAnsi="Arial" w:cs="Arial"/>
                <w:lang w:val="sr-Latn-CS"/>
              </w:rPr>
            </w:pPr>
            <w:r w:rsidRPr="00DE0BC2">
              <w:rPr>
                <w:rFonts w:ascii="Arial" w:hAnsi="Arial" w:cs="Arial"/>
                <w:lang w:val="sr-Latn-CS"/>
              </w:rPr>
              <w:t xml:space="preserve">3.191.220,00 </w:t>
            </w:r>
          </w:p>
        </w:tc>
        <w:tc>
          <w:tcPr>
            <w:tcW w:w="2520" w:type="dxa"/>
          </w:tcPr>
          <w:p w:rsidR="00992CF6" w:rsidRPr="00DE0BC2" w:rsidRDefault="00992CF6" w:rsidP="00992CF6">
            <w:pPr>
              <w:jc w:val="both"/>
              <w:rPr>
                <w:rFonts w:ascii="Arial" w:hAnsi="Arial" w:cs="Arial"/>
                <w:lang w:val="sr-Latn-CS"/>
              </w:rPr>
            </w:pPr>
            <w:r w:rsidRPr="00DE0BC2">
              <w:rPr>
                <w:rFonts w:ascii="Arial" w:hAnsi="Arial" w:cs="Arial"/>
                <w:lang w:val="sr-Latn-CS"/>
              </w:rPr>
              <w:t>73,42</w:t>
            </w:r>
          </w:p>
        </w:tc>
      </w:tr>
      <w:tr w:rsidR="00992CF6" w:rsidRPr="00DE0BC2">
        <w:tc>
          <w:tcPr>
            <w:tcW w:w="1548" w:type="dxa"/>
          </w:tcPr>
          <w:p w:rsidR="00992CF6" w:rsidRPr="00DE0BC2" w:rsidRDefault="00992CF6" w:rsidP="00992CF6">
            <w:pPr>
              <w:jc w:val="both"/>
              <w:rPr>
                <w:rFonts w:ascii="Arial" w:hAnsi="Arial" w:cs="Arial"/>
                <w:lang w:val="sr-Latn-CS"/>
              </w:rPr>
            </w:pPr>
            <w:r w:rsidRPr="00DE0BC2">
              <w:rPr>
                <w:rFonts w:ascii="Arial" w:hAnsi="Arial" w:cs="Arial"/>
                <w:lang w:val="sr-Latn-CS"/>
              </w:rPr>
              <w:t>2009</w:t>
            </w:r>
          </w:p>
        </w:tc>
        <w:tc>
          <w:tcPr>
            <w:tcW w:w="2970" w:type="dxa"/>
          </w:tcPr>
          <w:p w:rsidR="00992CF6" w:rsidRPr="00DE0BC2" w:rsidRDefault="00992CF6" w:rsidP="00992CF6">
            <w:pPr>
              <w:jc w:val="both"/>
              <w:rPr>
                <w:rFonts w:ascii="Arial" w:hAnsi="Arial" w:cs="Arial"/>
                <w:lang w:val="sr-Latn-CS"/>
              </w:rPr>
            </w:pPr>
            <w:r w:rsidRPr="00DE0BC2">
              <w:rPr>
                <w:rFonts w:ascii="Arial" w:hAnsi="Arial" w:cs="Arial"/>
                <w:lang w:val="sr-Latn-CS"/>
              </w:rPr>
              <w:t>2.473.585.00</w:t>
            </w:r>
          </w:p>
        </w:tc>
        <w:tc>
          <w:tcPr>
            <w:tcW w:w="2520" w:type="dxa"/>
          </w:tcPr>
          <w:p w:rsidR="00992CF6" w:rsidRPr="00DE0BC2" w:rsidRDefault="00992CF6" w:rsidP="00992CF6">
            <w:pPr>
              <w:jc w:val="both"/>
              <w:rPr>
                <w:rFonts w:ascii="Arial" w:hAnsi="Arial" w:cs="Arial"/>
                <w:lang w:val="sr-Latn-CS"/>
              </w:rPr>
            </w:pPr>
            <w:r w:rsidRPr="00DE0BC2">
              <w:rPr>
                <w:rFonts w:ascii="Arial" w:hAnsi="Arial" w:cs="Arial"/>
                <w:lang w:val="sr-Latn-CS"/>
              </w:rPr>
              <w:t>83,52</w:t>
            </w:r>
          </w:p>
        </w:tc>
      </w:tr>
      <w:tr w:rsidR="00992CF6" w:rsidRPr="00DE0BC2">
        <w:tc>
          <w:tcPr>
            <w:tcW w:w="1548" w:type="dxa"/>
          </w:tcPr>
          <w:p w:rsidR="00992CF6" w:rsidRPr="00DE0BC2" w:rsidRDefault="00992CF6" w:rsidP="00992CF6">
            <w:pPr>
              <w:jc w:val="both"/>
              <w:rPr>
                <w:rFonts w:ascii="Arial" w:hAnsi="Arial" w:cs="Arial"/>
                <w:lang w:val="sr-Latn-CS"/>
              </w:rPr>
            </w:pPr>
            <w:r w:rsidRPr="00DE0BC2">
              <w:rPr>
                <w:rFonts w:ascii="Arial" w:hAnsi="Arial" w:cs="Arial"/>
                <w:lang w:val="sr-Latn-CS"/>
              </w:rPr>
              <w:t>2010</w:t>
            </w:r>
          </w:p>
        </w:tc>
        <w:tc>
          <w:tcPr>
            <w:tcW w:w="2970" w:type="dxa"/>
          </w:tcPr>
          <w:p w:rsidR="00992CF6" w:rsidRPr="00DE0BC2" w:rsidRDefault="00992CF6" w:rsidP="00992CF6">
            <w:pPr>
              <w:jc w:val="both"/>
              <w:rPr>
                <w:rFonts w:ascii="Arial" w:hAnsi="Arial" w:cs="Arial"/>
                <w:lang w:val="sr-Latn-CS"/>
              </w:rPr>
            </w:pPr>
            <w:r w:rsidRPr="00DE0BC2">
              <w:rPr>
                <w:rFonts w:ascii="Arial" w:hAnsi="Arial" w:cs="Arial"/>
                <w:lang w:val="sr-Latn-CS"/>
              </w:rPr>
              <w:t>3.394.491,49</w:t>
            </w:r>
          </w:p>
        </w:tc>
        <w:tc>
          <w:tcPr>
            <w:tcW w:w="2520" w:type="dxa"/>
          </w:tcPr>
          <w:p w:rsidR="00992CF6" w:rsidRPr="00DE0BC2" w:rsidRDefault="00992CF6" w:rsidP="00992CF6">
            <w:pPr>
              <w:jc w:val="both"/>
              <w:rPr>
                <w:rFonts w:ascii="Arial" w:hAnsi="Arial" w:cs="Arial"/>
                <w:lang w:val="sr-Latn-CS"/>
              </w:rPr>
            </w:pPr>
            <w:r w:rsidRPr="00DE0BC2">
              <w:rPr>
                <w:rFonts w:ascii="Arial" w:hAnsi="Arial" w:cs="Arial"/>
                <w:lang w:val="sr-Latn-CS"/>
              </w:rPr>
              <w:t>83,17</w:t>
            </w:r>
          </w:p>
        </w:tc>
      </w:tr>
      <w:tr w:rsidR="00992CF6" w:rsidRPr="00DE0BC2">
        <w:tc>
          <w:tcPr>
            <w:tcW w:w="1548" w:type="dxa"/>
          </w:tcPr>
          <w:p w:rsidR="00992CF6" w:rsidRPr="00DE0BC2" w:rsidRDefault="00992CF6" w:rsidP="00992CF6">
            <w:pPr>
              <w:jc w:val="both"/>
              <w:rPr>
                <w:rFonts w:ascii="Arial" w:hAnsi="Arial" w:cs="Arial"/>
                <w:lang w:val="sr-Latn-CS"/>
              </w:rPr>
            </w:pPr>
            <w:r w:rsidRPr="00DE0BC2">
              <w:rPr>
                <w:rFonts w:ascii="Arial" w:hAnsi="Arial" w:cs="Arial"/>
                <w:lang w:val="sr-Latn-CS"/>
              </w:rPr>
              <w:t>2011</w:t>
            </w:r>
          </w:p>
        </w:tc>
        <w:tc>
          <w:tcPr>
            <w:tcW w:w="2970" w:type="dxa"/>
          </w:tcPr>
          <w:p w:rsidR="00992CF6" w:rsidRPr="00DE0BC2" w:rsidRDefault="00992CF6" w:rsidP="00992CF6">
            <w:pPr>
              <w:jc w:val="both"/>
              <w:rPr>
                <w:rFonts w:ascii="Arial" w:hAnsi="Arial" w:cs="Arial"/>
                <w:lang w:val="sr-Latn-CS"/>
              </w:rPr>
            </w:pPr>
            <w:r w:rsidRPr="00DE0BC2">
              <w:rPr>
                <w:rFonts w:ascii="Arial" w:hAnsi="Arial" w:cs="Arial"/>
                <w:lang w:val="sr-Latn-CS"/>
              </w:rPr>
              <w:t>5.025.913,24</w:t>
            </w:r>
          </w:p>
        </w:tc>
        <w:tc>
          <w:tcPr>
            <w:tcW w:w="2520" w:type="dxa"/>
          </w:tcPr>
          <w:p w:rsidR="00992CF6" w:rsidRPr="00DE0BC2" w:rsidRDefault="00992CF6" w:rsidP="00992CF6">
            <w:pPr>
              <w:jc w:val="both"/>
              <w:rPr>
                <w:rFonts w:ascii="Arial" w:hAnsi="Arial" w:cs="Arial"/>
                <w:lang w:val="sr-Latn-CS"/>
              </w:rPr>
            </w:pPr>
            <w:r w:rsidRPr="00DE0BC2">
              <w:rPr>
                <w:rFonts w:ascii="Arial" w:hAnsi="Arial" w:cs="Arial"/>
                <w:lang w:val="sr-Latn-CS"/>
              </w:rPr>
              <w:t>66,19</w:t>
            </w:r>
          </w:p>
        </w:tc>
      </w:tr>
      <w:tr w:rsidR="00992CF6" w:rsidRPr="00DE0BC2">
        <w:tc>
          <w:tcPr>
            <w:tcW w:w="1548" w:type="dxa"/>
          </w:tcPr>
          <w:p w:rsidR="00992CF6" w:rsidRPr="00DE0BC2" w:rsidRDefault="00992CF6" w:rsidP="00992CF6">
            <w:pPr>
              <w:jc w:val="both"/>
              <w:rPr>
                <w:rFonts w:ascii="Arial" w:hAnsi="Arial" w:cs="Arial"/>
                <w:lang w:val="sr-Latn-CS"/>
              </w:rPr>
            </w:pPr>
            <w:r w:rsidRPr="00DE0BC2">
              <w:rPr>
                <w:rFonts w:ascii="Arial" w:hAnsi="Arial" w:cs="Arial"/>
                <w:lang w:val="sr-Latn-CS"/>
              </w:rPr>
              <w:t>2012</w:t>
            </w:r>
          </w:p>
        </w:tc>
        <w:tc>
          <w:tcPr>
            <w:tcW w:w="2970" w:type="dxa"/>
          </w:tcPr>
          <w:p w:rsidR="00992CF6" w:rsidRPr="00DE0BC2" w:rsidRDefault="00992CF6" w:rsidP="00992CF6">
            <w:pPr>
              <w:jc w:val="both"/>
              <w:rPr>
                <w:rFonts w:ascii="Arial" w:hAnsi="Arial" w:cs="Arial"/>
                <w:lang w:val="sr-Latn-CS"/>
              </w:rPr>
            </w:pPr>
            <w:r w:rsidRPr="00DE0BC2">
              <w:rPr>
                <w:rFonts w:ascii="Arial" w:hAnsi="Arial" w:cs="Arial"/>
                <w:lang w:val="sr-Latn-CS"/>
              </w:rPr>
              <w:t>3.100.000,00</w:t>
            </w:r>
          </w:p>
        </w:tc>
        <w:tc>
          <w:tcPr>
            <w:tcW w:w="2520" w:type="dxa"/>
          </w:tcPr>
          <w:p w:rsidR="00992CF6" w:rsidRPr="00DE0BC2" w:rsidRDefault="00992CF6" w:rsidP="00992CF6">
            <w:pPr>
              <w:jc w:val="both"/>
              <w:rPr>
                <w:rFonts w:ascii="Arial" w:hAnsi="Arial" w:cs="Arial"/>
                <w:lang w:val="sr-Latn-CS"/>
              </w:rPr>
            </w:pPr>
            <w:r w:rsidRPr="00DE0BC2">
              <w:rPr>
                <w:rFonts w:ascii="Arial" w:hAnsi="Arial" w:cs="Arial"/>
                <w:lang w:val="sr-Latn-CS"/>
              </w:rPr>
              <w:t>61,86</w:t>
            </w:r>
          </w:p>
        </w:tc>
      </w:tr>
    </w:tbl>
    <w:p w:rsidR="00992CF6" w:rsidRPr="00DE0BC2" w:rsidRDefault="00992CF6" w:rsidP="00992CF6">
      <w:pPr>
        <w:jc w:val="both"/>
        <w:rPr>
          <w:rFonts w:ascii="Arial" w:hAnsi="Arial" w:cs="Arial"/>
          <w:lang w:val="sr-Latn-CS"/>
        </w:rPr>
      </w:pPr>
    </w:p>
    <w:p w:rsidR="00DD5CA1" w:rsidRDefault="00DD5CA1" w:rsidP="00F87B4C">
      <w:pPr>
        <w:jc w:val="right"/>
        <w:rPr>
          <w:lang w:val="sr-Latn-CS"/>
        </w:rPr>
      </w:pPr>
    </w:p>
    <w:p w:rsidR="00143FF9" w:rsidRPr="00F21211" w:rsidRDefault="00143FF9" w:rsidP="00143FF9">
      <w:pPr>
        <w:jc w:val="both"/>
        <w:rPr>
          <w:rFonts w:ascii="Arial" w:hAnsi="Arial" w:cs="Arial"/>
          <w:b/>
          <w:lang w:val="sr-Latn-CS"/>
        </w:rPr>
      </w:pPr>
      <w:r w:rsidRPr="00F21211">
        <w:rPr>
          <w:rFonts w:ascii="Arial" w:hAnsi="Arial" w:cs="Arial"/>
          <w:b/>
          <w:lang w:val="sr-Latn-CS"/>
        </w:rPr>
        <w:t>S poštovanjem,</w:t>
      </w:r>
    </w:p>
    <w:p w:rsidR="00143FF9" w:rsidRPr="00F21211" w:rsidRDefault="00143FF9" w:rsidP="00143FF9">
      <w:pPr>
        <w:jc w:val="both"/>
        <w:rPr>
          <w:rFonts w:ascii="Arial" w:hAnsi="Arial" w:cs="Arial"/>
          <w:b/>
          <w:lang w:val="sr-Latn-CS"/>
        </w:rPr>
      </w:pPr>
    </w:p>
    <w:p w:rsidR="00143FF9" w:rsidRDefault="00143FF9" w:rsidP="00143FF9">
      <w:pPr>
        <w:ind w:left="5760" w:firstLine="720"/>
        <w:jc w:val="center"/>
        <w:rPr>
          <w:rFonts w:ascii="Arial" w:hAnsi="Arial" w:cs="Arial"/>
          <w:b/>
          <w:lang w:val="sr-Latn-CS"/>
        </w:rPr>
      </w:pPr>
      <w:r w:rsidRPr="00143FF9">
        <w:rPr>
          <w:rFonts w:ascii="Arial" w:hAnsi="Arial" w:cs="Arial"/>
          <w:b/>
          <w:lang w:val="sr-Latn-CS"/>
        </w:rPr>
        <w:t>M</w:t>
      </w:r>
      <w:r w:rsidR="008B4C06">
        <w:rPr>
          <w:rFonts w:ascii="Arial" w:hAnsi="Arial" w:cs="Arial"/>
          <w:b/>
          <w:lang w:val="sr-Latn-CS"/>
        </w:rPr>
        <w:t xml:space="preserve"> </w:t>
      </w:r>
      <w:r w:rsidRPr="00143FF9">
        <w:rPr>
          <w:rFonts w:ascii="Arial" w:hAnsi="Arial" w:cs="Arial"/>
          <w:b/>
          <w:lang w:val="sr-Latn-CS"/>
        </w:rPr>
        <w:t>I</w:t>
      </w:r>
      <w:r w:rsidR="008B4C06">
        <w:rPr>
          <w:rFonts w:ascii="Arial" w:hAnsi="Arial" w:cs="Arial"/>
          <w:b/>
          <w:lang w:val="sr-Latn-CS"/>
        </w:rPr>
        <w:t xml:space="preserve"> </w:t>
      </w:r>
      <w:r w:rsidRPr="00143FF9">
        <w:rPr>
          <w:rFonts w:ascii="Arial" w:hAnsi="Arial" w:cs="Arial"/>
          <w:b/>
          <w:lang w:val="sr-Latn-CS"/>
        </w:rPr>
        <w:t>N</w:t>
      </w:r>
      <w:r w:rsidR="008B4C06">
        <w:rPr>
          <w:rFonts w:ascii="Arial" w:hAnsi="Arial" w:cs="Arial"/>
          <w:b/>
          <w:lang w:val="sr-Latn-CS"/>
        </w:rPr>
        <w:t xml:space="preserve"> </w:t>
      </w:r>
      <w:r w:rsidRPr="00143FF9">
        <w:rPr>
          <w:rFonts w:ascii="Arial" w:hAnsi="Arial" w:cs="Arial"/>
          <w:b/>
          <w:lang w:val="sr-Latn-CS"/>
        </w:rPr>
        <w:t>I</w:t>
      </w:r>
      <w:r w:rsidR="008B4C06">
        <w:rPr>
          <w:rFonts w:ascii="Arial" w:hAnsi="Arial" w:cs="Arial"/>
          <w:b/>
          <w:lang w:val="sr-Latn-CS"/>
        </w:rPr>
        <w:t xml:space="preserve"> </w:t>
      </w:r>
      <w:r w:rsidRPr="00143FF9">
        <w:rPr>
          <w:rFonts w:ascii="Arial" w:hAnsi="Arial" w:cs="Arial"/>
          <w:b/>
          <w:lang w:val="sr-Latn-CS"/>
        </w:rPr>
        <w:t>S</w:t>
      </w:r>
      <w:r w:rsidR="008B4C06">
        <w:rPr>
          <w:rFonts w:ascii="Arial" w:hAnsi="Arial" w:cs="Arial"/>
          <w:b/>
          <w:lang w:val="sr-Latn-CS"/>
        </w:rPr>
        <w:t xml:space="preserve"> </w:t>
      </w:r>
      <w:r w:rsidRPr="00143FF9">
        <w:rPr>
          <w:rFonts w:ascii="Arial" w:hAnsi="Arial" w:cs="Arial"/>
          <w:b/>
          <w:lang w:val="sr-Latn-CS"/>
        </w:rPr>
        <w:t>T</w:t>
      </w:r>
      <w:r w:rsidR="008B4C06">
        <w:rPr>
          <w:rFonts w:ascii="Arial" w:hAnsi="Arial" w:cs="Arial"/>
          <w:b/>
          <w:lang w:val="sr-Latn-CS"/>
        </w:rPr>
        <w:t xml:space="preserve"> </w:t>
      </w:r>
      <w:r w:rsidRPr="00143FF9">
        <w:rPr>
          <w:rFonts w:ascii="Arial" w:hAnsi="Arial" w:cs="Arial"/>
          <w:b/>
          <w:lang w:val="sr-Latn-CS"/>
        </w:rPr>
        <w:t>A</w:t>
      </w:r>
      <w:r w:rsidR="008B4C06">
        <w:rPr>
          <w:rFonts w:ascii="Arial" w:hAnsi="Arial" w:cs="Arial"/>
          <w:b/>
          <w:lang w:val="sr-Latn-CS"/>
        </w:rPr>
        <w:t xml:space="preserve"> </w:t>
      </w:r>
      <w:r w:rsidRPr="00143FF9">
        <w:rPr>
          <w:rFonts w:ascii="Arial" w:hAnsi="Arial" w:cs="Arial"/>
          <w:b/>
          <w:lang w:val="sr-Latn-CS"/>
        </w:rPr>
        <w:t>R</w:t>
      </w:r>
    </w:p>
    <w:p w:rsidR="00143FF9" w:rsidRPr="00143FF9" w:rsidRDefault="00143FF9" w:rsidP="00143FF9">
      <w:pPr>
        <w:ind w:left="5760" w:firstLine="720"/>
        <w:jc w:val="center"/>
        <w:rPr>
          <w:rFonts w:ascii="Arial" w:hAnsi="Arial" w:cs="Arial"/>
          <w:b/>
          <w:lang w:val="sr-Latn-CS"/>
        </w:rPr>
      </w:pPr>
      <w:r>
        <w:rPr>
          <w:rFonts w:ascii="Arial" w:hAnsi="Arial" w:cs="Arial"/>
          <w:b/>
          <w:lang w:val="sr-Latn-CS"/>
        </w:rPr>
        <w:t>Prof. dr Petar Ivanović</w:t>
      </w:r>
    </w:p>
    <w:p w:rsidR="00143FF9" w:rsidRPr="00F21211" w:rsidRDefault="00143FF9" w:rsidP="00143FF9">
      <w:pPr>
        <w:jc w:val="right"/>
        <w:rPr>
          <w:rFonts w:ascii="Arial" w:hAnsi="Arial" w:cs="Arial"/>
          <w:b/>
          <w:lang w:val="sr-Latn-CS"/>
        </w:rPr>
      </w:pPr>
    </w:p>
    <w:p w:rsidR="00DD5CA1" w:rsidRPr="000753ED" w:rsidRDefault="00DD5CA1" w:rsidP="00FB116F">
      <w:pPr>
        <w:jc w:val="right"/>
        <w:rPr>
          <w:rFonts w:ascii="Arial" w:hAnsi="Arial" w:cs="Arial"/>
          <w:b/>
          <w:i/>
          <w:sz w:val="24"/>
          <w:szCs w:val="24"/>
          <w:lang w:val="sr-Latn-CS"/>
        </w:rPr>
      </w:pPr>
    </w:p>
    <w:sectPr w:rsidR="00DD5CA1" w:rsidRPr="000753ED" w:rsidSect="00864DF2">
      <w:pgSz w:w="12240" w:h="15840"/>
      <w:pgMar w:top="1417" w:right="113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oNotTrackMoves/>
  <w:defaultTabStop w:val="720"/>
  <w:characterSpacingControl w:val="doNotCompress"/>
  <w:compat>
    <w:useFELayout/>
  </w:compat>
  <w:rsids>
    <w:rsidRoot w:val="00992CF6"/>
    <w:rsid w:val="000753ED"/>
    <w:rsid w:val="000D719D"/>
    <w:rsid w:val="00102A81"/>
    <w:rsid w:val="00106587"/>
    <w:rsid w:val="00143FF9"/>
    <w:rsid w:val="001979CB"/>
    <w:rsid w:val="001C4027"/>
    <w:rsid w:val="00345FAE"/>
    <w:rsid w:val="003668A2"/>
    <w:rsid w:val="00450DAE"/>
    <w:rsid w:val="004A1539"/>
    <w:rsid w:val="004A6E59"/>
    <w:rsid w:val="004E6083"/>
    <w:rsid w:val="005153CC"/>
    <w:rsid w:val="006F073B"/>
    <w:rsid w:val="007327A7"/>
    <w:rsid w:val="00864DF2"/>
    <w:rsid w:val="0088604C"/>
    <w:rsid w:val="008B4C06"/>
    <w:rsid w:val="00976DD5"/>
    <w:rsid w:val="00992CF6"/>
    <w:rsid w:val="00B012B1"/>
    <w:rsid w:val="00B45F50"/>
    <w:rsid w:val="00B745AD"/>
    <w:rsid w:val="00B84EBD"/>
    <w:rsid w:val="00C96BF0"/>
    <w:rsid w:val="00CE09F7"/>
    <w:rsid w:val="00DA2E0C"/>
    <w:rsid w:val="00DD5CA1"/>
    <w:rsid w:val="00DE0BC2"/>
    <w:rsid w:val="00DF7E42"/>
    <w:rsid w:val="00F337A8"/>
    <w:rsid w:val="00F708D3"/>
    <w:rsid w:val="00F87B4C"/>
    <w:rsid w:val="00FB11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4D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1"/>
    <w:uiPriority w:val="99"/>
    <w:semiHidden/>
    <w:unhideWhenUsed/>
    <w:rsid w:val="00DF7E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5774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992CF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E6083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  <w:lang w:val="en-GB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rsid w:val="00DF7E4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rs4</dc:creator>
  <cp:lastModifiedBy>sandra.ivanovic</cp:lastModifiedBy>
  <cp:revision>4</cp:revision>
  <dcterms:created xsi:type="dcterms:W3CDTF">2013-01-30T16:59:00Z</dcterms:created>
  <dcterms:modified xsi:type="dcterms:W3CDTF">2013-08-08T12:54:00Z</dcterms:modified>
</cp:coreProperties>
</file>