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C96" w:rsidRPr="004D1C55" w:rsidRDefault="005E5776" w:rsidP="000C3C96">
      <w:pPr>
        <w:pStyle w:val="Title"/>
        <w:rPr>
          <w:rFonts w:ascii="Times New Roman" w:hAnsi="Times New Roman"/>
          <w:b/>
          <w:sz w:val="24"/>
          <w:szCs w:val="24"/>
        </w:rPr>
      </w:pPr>
      <w:r w:rsidRPr="004D1C55">
        <w:rPr>
          <w:rFonts w:ascii="Times New Roman" w:hAnsi="Times New Roman"/>
          <w:b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F3CCF57" id="Straight Connector 27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Pr="004D1C55">
        <w:rPr>
          <w:rFonts w:ascii="Times New Roman" w:hAnsi="Times New Roman"/>
          <w:b/>
          <w:sz w:val="24"/>
          <w:szCs w:val="24"/>
          <w:lang w:val="sr-Latn-ME" w:eastAsia="sr-Latn-M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0"/>
            <wp:wrapNone/>
            <wp:docPr id="21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3C96" w:rsidRPr="004D1C55">
        <w:rPr>
          <w:rFonts w:ascii="Times New Roman" w:hAnsi="Times New Roman"/>
          <w:b/>
          <w:sz w:val="24"/>
          <w:szCs w:val="24"/>
        </w:rPr>
        <w:t>Crna Gora</w:t>
      </w:r>
    </w:p>
    <w:p w:rsidR="000C3C96" w:rsidRPr="004D1C55" w:rsidRDefault="00965B23" w:rsidP="000C3C96">
      <w:pPr>
        <w:pStyle w:val="Title"/>
        <w:spacing w:after="0"/>
        <w:rPr>
          <w:rFonts w:ascii="Times New Roman" w:hAnsi="Times New Roman"/>
          <w:b/>
          <w:sz w:val="24"/>
          <w:szCs w:val="24"/>
        </w:rPr>
      </w:pPr>
      <w:r w:rsidRPr="004D1C55">
        <w:rPr>
          <w:rFonts w:ascii="Times New Roman" w:hAnsi="Times New Roman"/>
          <w:b/>
          <w:sz w:val="24"/>
          <w:szCs w:val="24"/>
        </w:rPr>
        <w:t>Ministarstvo unutrašnjih poslova</w:t>
      </w:r>
    </w:p>
    <w:p w:rsidR="000C3C96" w:rsidRPr="004D1C55" w:rsidRDefault="00A94228" w:rsidP="003A5E4B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sr-Latn-RS"/>
        </w:rPr>
      </w:pPr>
      <w:r w:rsidRPr="004D1C55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sr-Latn-RS"/>
        </w:rPr>
        <w:t xml:space="preserve">                   </w:t>
      </w:r>
    </w:p>
    <w:p w:rsidR="000C3C96" w:rsidRPr="004D1C55" w:rsidRDefault="000C3C96" w:rsidP="003A5E4B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sr-Latn-RS"/>
        </w:rPr>
      </w:pPr>
    </w:p>
    <w:p w:rsidR="004D1C55" w:rsidRPr="004D1C55" w:rsidRDefault="004D1C55" w:rsidP="004D1C5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D21E0" w:rsidRPr="001F1640" w:rsidRDefault="001F1640" w:rsidP="001F1640">
      <w:pPr>
        <w:jc w:val="both"/>
        <w:rPr>
          <w:rFonts w:ascii="Times New Roman" w:hAnsi="Times New Roman"/>
          <w:color w:val="000000"/>
          <w:lang w:val="sr-Latn-RS"/>
        </w:rPr>
      </w:pPr>
      <w:r>
        <w:rPr>
          <w:rFonts w:ascii="Times New Roman" w:hAnsi="Times New Roman"/>
          <w:lang w:val="sr-Latn-RS"/>
        </w:rPr>
        <w:t xml:space="preserve">       </w:t>
      </w:r>
      <w:r w:rsidR="00DD21E0" w:rsidRPr="004917D2">
        <w:rPr>
          <w:rFonts w:asciiTheme="minorHAnsi" w:hAnsiTheme="minorHAnsi" w:cstheme="minorHAnsi"/>
          <w:sz w:val="24"/>
          <w:szCs w:val="24"/>
        </w:rPr>
        <w:t xml:space="preserve">Na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osnovu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člana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32v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Zakona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o nevladinim organizacijama (“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Službeni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list </w:t>
      </w:r>
      <w:proofErr w:type="gramStart"/>
      <w:r w:rsidR="00DD21E0" w:rsidRPr="004917D2">
        <w:rPr>
          <w:rFonts w:asciiTheme="minorHAnsi" w:hAnsiTheme="minorHAnsi" w:cstheme="minorHAnsi"/>
          <w:sz w:val="24"/>
          <w:szCs w:val="24"/>
        </w:rPr>
        <w:t>CG“</w:t>
      </w:r>
      <w:proofErr w:type="gram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, br.39/11 i 37/17), a u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vezi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sa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Odlukom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utvrđivanju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prioritetnih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oblasti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od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javnog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interesa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visine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sredstava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finansiranje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projekata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programa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nevladinih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organizacija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u 2020.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godini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(„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Službeni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list </w:t>
      </w:r>
      <w:proofErr w:type="gramStart"/>
      <w:r w:rsidR="00DD21E0" w:rsidRPr="004917D2">
        <w:rPr>
          <w:rFonts w:asciiTheme="minorHAnsi" w:hAnsiTheme="minorHAnsi" w:cstheme="minorHAnsi"/>
          <w:sz w:val="24"/>
          <w:szCs w:val="24"/>
        </w:rPr>
        <w:t>CG“</w:t>
      </w:r>
      <w:proofErr w:type="gram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broj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57/19) i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Pravilnikom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sadržaju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javnog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konkursa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raspodjelu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sredstava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finansiranje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projekata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programa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nevladinih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organizacija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izgledu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sadržaju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prijave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javni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konkurs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(“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Službeni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list CG“, br.14/18),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Komisija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raspodjelu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sredstava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finansiranje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projekata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programa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nevladinih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organizacija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oblasti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zaštite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promovisanja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ljudskih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manjinskih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prava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u 2020.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godini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Ministarstva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unutrašnjih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poslova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objavljuje</w:t>
      </w:r>
      <w:proofErr w:type="spellEnd"/>
    </w:p>
    <w:p w:rsidR="00DD21E0" w:rsidRPr="004917D2" w:rsidRDefault="00DD21E0" w:rsidP="004917D2">
      <w:pPr>
        <w:jc w:val="center"/>
        <w:rPr>
          <w:rFonts w:asciiTheme="minorHAnsi" w:hAnsiTheme="minorHAnsi" w:cstheme="minorHAnsi"/>
          <w:b/>
          <w:sz w:val="24"/>
          <w:szCs w:val="24"/>
          <w:lang w:val="sr-Latn-CS"/>
        </w:rPr>
      </w:pPr>
      <w:r w:rsidRPr="004917D2">
        <w:rPr>
          <w:rFonts w:asciiTheme="minorHAnsi" w:hAnsiTheme="minorHAnsi" w:cstheme="minorHAnsi"/>
          <w:b/>
          <w:sz w:val="24"/>
          <w:szCs w:val="24"/>
          <w:lang w:val="sr-Latn-CS"/>
        </w:rPr>
        <w:t>JAVNI KONKURS</w:t>
      </w:r>
    </w:p>
    <w:p w:rsidR="00DD21E0" w:rsidRPr="004917D2" w:rsidRDefault="004917D2" w:rsidP="00DD21E0">
      <w:pPr>
        <w:jc w:val="center"/>
        <w:rPr>
          <w:rFonts w:asciiTheme="minorHAnsi" w:hAnsiTheme="minorHAnsi" w:cstheme="minorHAnsi"/>
          <w:b/>
          <w:sz w:val="24"/>
          <w:szCs w:val="24"/>
          <w:lang w:val="sr-Latn-RS"/>
        </w:rPr>
      </w:pPr>
      <w:r>
        <w:rPr>
          <w:rFonts w:asciiTheme="minorHAnsi" w:hAnsiTheme="minorHAnsi" w:cstheme="minorHAnsi"/>
          <w:b/>
          <w:sz w:val="24"/>
          <w:szCs w:val="24"/>
          <w:lang w:val="sr-Latn-RS"/>
        </w:rPr>
        <w:t>STOP TRGOVINI LJU</w:t>
      </w:r>
      <w:r w:rsidR="00DD21E0" w:rsidRPr="004917D2">
        <w:rPr>
          <w:rFonts w:asciiTheme="minorHAnsi" w:hAnsiTheme="minorHAnsi" w:cstheme="minorHAnsi"/>
          <w:b/>
          <w:sz w:val="24"/>
          <w:szCs w:val="24"/>
          <w:lang w:val="sr-Latn-RS"/>
        </w:rPr>
        <w:t>D</w:t>
      </w:r>
      <w:r>
        <w:rPr>
          <w:rFonts w:asciiTheme="minorHAnsi" w:hAnsiTheme="minorHAnsi" w:cstheme="minorHAnsi"/>
          <w:b/>
          <w:sz w:val="24"/>
          <w:szCs w:val="24"/>
          <w:lang w:val="sr-Latn-RS"/>
        </w:rPr>
        <w:t>I</w:t>
      </w:r>
      <w:r w:rsidR="00DD21E0" w:rsidRPr="004917D2">
        <w:rPr>
          <w:rFonts w:asciiTheme="minorHAnsi" w:hAnsiTheme="minorHAnsi" w:cstheme="minorHAnsi"/>
          <w:b/>
          <w:sz w:val="24"/>
          <w:szCs w:val="24"/>
          <w:lang w:val="sr-Latn-RS"/>
        </w:rPr>
        <w:t>MA!</w:t>
      </w:r>
    </w:p>
    <w:p w:rsidR="00DD21E0" w:rsidRPr="004917D2" w:rsidRDefault="00DD21E0" w:rsidP="00DD21E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917D2">
        <w:rPr>
          <w:rFonts w:asciiTheme="minorHAnsi" w:hAnsiTheme="minorHAnsi" w:cstheme="minorHAnsi"/>
          <w:b/>
          <w:sz w:val="24"/>
          <w:szCs w:val="24"/>
          <w:lang w:val="sr-Latn-CS"/>
        </w:rPr>
        <w:t xml:space="preserve">za finansiranje projekata /programa NVO u oblasti </w:t>
      </w:r>
      <w:proofErr w:type="spellStart"/>
      <w:r w:rsidRPr="004917D2">
        <w:rPr>
          <w:rFonts w:asciiTheme="minorHAnsi" w:hAnsiTheme="minorHAnsi" w:cstheme="minorHAnsi"/>
          <w:b/>
          <w:bCs/>
          <w:sz w:val="24"/>
          <w:szCs w:val="24"/>
        </w:rPr>
        <w:t>zaštite</w:t>
      </w:r>
      <w:proofErr w:type="spellEnd"/>
      <w:r w:rsidRPr="004917D2">
        <w:rPr>
          <w:rFonts w:asciiTheme="minorHAnsi" w:hAnsiTheme="minorHAnsi" w:cstheme="minorHAnsi"/>
          <w:b/>
          <w:bCs/>
          <w:sz w:val="24"/>
          <w:szCs w:val="24"/>
        </w:rPr>
        <w:t xml:space="preserve"> i </w:t>
      </w:r>
      <w:proofErr w:type="spellStart"/>
      <w:r w:rsidRPr="004917D2">
        <w:rPr>
          <w:rFonts w:asciiTheme="minorHAnsi" w:hAnsiTheme="minorHAnsi" w:cstheme="minorHAnsi"/>
          <w:b/>
          <w:bCs/>
          <w:sz w:val="24"/>
          <w:szCs w:val="24"/>
        </w:rPr>
        <w:t>promovisanja</w:t>
      </w:r>
      <w:proofErr w:type="spellEnd"/>
      <w:r w:rsidRPr="004917D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bCs/>
          <w:sz w:val="24"/>
          <w:szCs w:val="24"/>
        </w:rPr>
        <w:t>ljudskih</w:t>
      </w:r>
      <w:proofErr w:type="spellEnd"/>
      <w:r w:rsidRPr="004917D2">
        <w:rPr>
          <w:rFonts w:asciiTheme="minorHAnsi" w:hAnsiTheme="minorHAnsi" w:cstheme="minorHAnsi"/>
          <w:b/>
          <w:bCs/>
          <w:sz w:val="24"/>
          <w:szCs w:val="24"/>
        </w:rPr>
        <w:t xml:space="preserve"> i </w:t>
      </w:r>
      <w:proofErr w:type="spellStart"/>
      <w:r w:rsidRPr="004917D2">
        <w:rPr>
          <w:rFonts w:asciiTheme="minorHAnsi" w:hAnsiTheme="minorHAnsi" w:cstheme="minorHAnsi"/>
          <w:b/>
          <w:bCs/>
          <w:sz w:val="24"/>
          <w:szCs w:val="24"/>
        </w:rPr>
        <w:t>manjinskih</w:t>
      </w:r>
      <w:proofErr w:type="spellEnd"/>
      <w:r w:rsidRPr="004917D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bCs/>
          <w:sz w:val="24"/>
          <w:szCs w:val="24"/>
        </w:rPr>
        <w:t>prava</w:t>
      </w:r>
      <w:proofErr w:type="spellEnd"/>
      <w:r w:rsidRPr="004917D2">
        <w:rPr>
          <w:rFonts w:asciiTheme="minorHAnsi" w:hAnsiTheme="minorHAnsi" w:cstheme="minorHAnsi"/>
          <w:b/>
          <w:bCs/>
          <w:sz w:val="24"/>
          <w:szCs w:val="24"/>
        </w:rPr>
        <w:t xml:space="preserve"> u 2020. </w:t>
      </w:r>
      <w:proofErr w:type="spellStart"/>
      <w:r w:rsidRPr="004917D2">
        <w:rPr>
          <w:rFonts w:asciiTheme="minorHAnsi" w:hAnsiTheme="minorHAnsi" w:cstheme="minorHAnsi"/>
          <w:b/>
          <w:bCs/>
          <w:sz w:val="24"/>
          <w:szCs w:val="24"/>
        </w:rPr>
        <w:t>godini</w:t>
      </w:r>
      <w:proofErr w:type="spellEnd"/>
    </w:p>
    <w:p w:rsidR="00DD21E0" w:rsidRPr="004917D2" w:rsidRDefault="00DD21E0" w:rsidP="004917D2">
      <w:pPr>
        <w:jc w:val="both"/>
        <w:rPr>
          <w:rFonts w:asciiTheme="minorHAnsi" w:hAnsiTheme="minorHAnsi" w:cstheme="minorHAnsi"/>
          <w:sz w:val="24"/>
          <w:szCs w:val="24"/>
        </w:rPr>
      </w:pPr>
      <w:r w:rsidRPr="004917D2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Pozivaju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se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nevladine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organizacije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koje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imaju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kapacitete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iskustvo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oblasti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zaštite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promovisanja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ljudskih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manjinskih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prava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da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prijave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projekte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programe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ovaj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konkurs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kojim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mogu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doprinijeti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realizaciji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prioriteta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utvrđenih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Strategijom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borbu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protiv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trgovine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ljudima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2019-2024.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godinu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Akcionim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planom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praćenje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implementacije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strategije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borbu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protiv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trgovine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ljudima</w:t>
      </w:r>
      <w:proofErr w:type="spellEnd"/>
      <w:r w:rsidR="00652A52">
        <w:rPr>
          <w:rFonts w:asciiTheme="minorHAnsi" w:hAnsiTheme="minorHAnsi" w:cstheme="minorHAnsi"/>
          <w:sz w:val="24"/>
          <w:szCs w:val="24"/>
        </w:rPr>
        <w:t xml:space="preserve"> za</w:t>
      </w:r>
      <w:r w:rsidRPr="004917D2">
        <w:rPr>
          <w:rFonts w:asciiTheme="minorHAnsi" w:hAnsiTheme="minorHAnsi" w:cstheme="minorHAnsi"/>
          <w:sz w:val="24"/>
          <w:szCs w:val="24"/>
        </w:rPr>
        <w:t xml:space="preserve"> 2020.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godinu</w:t>
      </w:r>
      <w:proofErr w:type="spellEnd"/>
      <w:r w:rsidRPr="004917D2">
        <w:rPr>
          <w:rFonts w:asciiTheme="minorHAnsi" w:hAnsiTheme="minorHAnsi" w:cstheme="minorHAnsi"/>
          <w:bCs/>
          <w:sz w:val="24"/>
          <w:szCs w:val="24"/>
        </w:rPr>
        <w:t>.</w:t>
      </w:r>
    </w:p>
    <w:p w:rsidR="00DD21E0" w:rsidRPr="004917D2" w:rsidRDefault="00DD21E0" w:rsidP="00DD21E0">
      <w:pPr>
        <w:rPr>
          <w:rFonts w:asciiTheme="minorHAnsi" w:hAnsiTheme="minorHAnsi" w:cstheme="minorHAnsi"/>
          <w:sz w:val="24"/>
          <w:szCs w:val="24"/>
        </w:rPr>
      </w:pPr>
    </w:p>
    <w:p w:rsidR="00DD21E0" w:rsidRPr="004917D2" w:rsidRDefault="00DD21E0" w:rsidP="004917D2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Strateški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ciljevi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čijem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će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ostvarenju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doprinijeti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projekti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>/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programi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nevladinih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organizacija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917D2">
        <w:rPr>
          <w:rFonts w:asciiTheme="minorHAnsi" w:hAnsiTheme="minorHAnsi" w:cstheme="minorHAnsi"/>
          <w:sz w:val="24"/>
          <w:szCs w:val="24"/>
        </w:rPr>
        <w:t xml:space="preserve">u 2020. </w:t>
      </w:r>
      <w:proofErr w:type="spellStart"/>
      <w:r w:rsidR="00652A52">
        <w:rPr>
          <w:rFonts w:asciiTheme="minorHAnsi" w:hAnsiTheme="minorHAnsi" w:cstheme="minorHAnsi"/>
          <w:sz w:val="24"/>
          <w:szCs w:val="24"/>
        </w:rPr>
        <w:t>g</w:t>
      </w:r>
      <w:r w:rsidRPr="004917D2">
        <w:rPr>
          <w:rFonts w:asciiTheme="minorHAnsi" w:hAnsiTheme="minorHAnsi" w:cstheme="minorHAnsi"/>
          <w:sz w:val="24"/>
          <w:szCs w:val="24"/>
        </w:rPr>
        <w:t>odini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su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DD21E0" w:rsidRPr="004917D2" w:rsidRDefault="00652A52" w:rsidP="004917D2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u</w:t>
      </w:r>
      <w:r w:rsidR="00DD21E0" w:rsidRPr="004917D2">
        <w:rPr>
          <w:rFonts w:asciiTheme="minorHAnsi" w:hAnsiTheme="minorHAnsi" w:cstheme="minorHAnsi"/>
          <w:sz w:val="24"/>
          <w:szCs w:val="24"/>
        </w:rPr>
        <w:t>napređenje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preventivnih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aktivnosti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i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učešće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svih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aktera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državnom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nivou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njihovom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sprovođenju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>;</w:t>
      </w:r>
    </w:p>
    <w:p w:rsidR="00DD21E0" w:rsidRPr="004917D2" w:rsidRDefault="00652A52" w:rsidP="004917D2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unaprijeđenje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identifikacij</w:t>
      </w:r>
      <w:r>
        <w:rPr>
          <w:rFonts w:asciiTheme="minorHAnsi" w:hAnsiTheme="minorHAnsi" w:cstheme="minorHAnsi"/>
          <w:sz w:val="24"/>
          <w:szCs w:val="24"/>
        </w:rPr>
        <w:t>e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žrtava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trgovine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ljudima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</w:t>
      </w:r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kvalitet</w:t>
      </w:r>
      <w:r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zaštite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</w:t>
      </w:r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pomoći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prilikom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njihove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društvene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D21E0" w:rsidRPr="004917D2">
        <w:rPr>
          <w:rFonts w:asciiTheme="minorHAnsi" w:hAnsiTheme="minorHAnsi" w:cstheme="minorHAnsi"/>
          <w:sz w:val="24"/>
          <w:szCs w:val="24"/>
        </w:rPr>
        <w:t>reintegracije</w:t>
      </w:r>
      <w:proofErr w:type="spellEnd"/>
      <w:r w:rsidR="00DD21E0" w:rsidRPr="004917D2">
        <w:rPr>
          <w:rFonts w:asciiTheme="minorHAnsi" w:hAnsiTheme="minorHAnsi" w:cstheme="minorHAnsi"/>
          <w:sz w:val="24"/>
          <w:szCs w:val="24"/>
        </w:rPr>
        <w:t>.</w:t>
      </w:r>
    </w:p>
    <w:p w:rsidR="002566EB" w:rsidRPr="004917D2" w:rsidRDefault="00DD21E0" w:rsidP="004917D2">
      <w:pPr>
        <w:jc w:val="both"/>
        <w:rPr>
          <w:rFonts w:asciiTheme="minorHAnsi" w:hAnsiTheme="minorHAnsi" w:cstheme="minorHAnsi"/>
          <w:sz w:val="24"/>
          <w:szCs w:val="24"/>
          <w:lang w:val="sl-SI"/>
        </w:rPr>
      </w:pP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Prioritetni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problemi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u </w:t>
      </w:r>
      <w:r w:rsidRPr="004917D2">
        <w:rPr>
          <w:rFonts w:asciiTheme="minorHAnsi" w:hAnsiTheme="minorHAnsi" w:cstheme="minorHAnsi"/>
          <w:b/>
          <w:sz w:val="24"/>
          <w:szCs w:val="24"/>
          <w:lang w:val="sr-Latn-CS"/>
        </w:rPr>
        <w:t xml:space="preserve">oblasti </w:t>
      </w:r>
      <w:proofErr w:type="spellStart"/>
      <w:r w:rsidRPr="004917D2">
        <w:rPr>
          <w:rFonts w:asciiTheme="minorHAnsi" w:hAnsiTheme="minorHAnsi" w:cstheme="minorHAnsi"/>
          <w:b/>
          <w:bCs/>
          <w:sz w:val="24"/>
          <w:szCs w:val="24"/>
        </w:rPr>
        <w:t>zaštite</w:t>
      </w:r>
      <w:proofErr w:type="spellEnd"/>
      <w:r w:rsidRPr="004917D2">
        <w:rPr>
          <w:rFonts w:asciiTheme="minorHAnsi" w:hAnsiTheme="minorHAnsi" w:cstheme="minorHAnsi"/>
          <w:b/>
          <w:bCs/>
          <w:sz w:val="24"/>
          <w:szCs w:val="24"/>
        </w:rPr>
        <w:t xml:space="preserve"> i </w:t>
      </w:r>
      <w:proofErr w:type="spellStart"/>
      <w:r w:rsidRPr="004917D2">
        <w:rPr>
          <w:rFonts w:asciiTheme="minorHAnsi" w:hAnsiTheme="minorHAnsi" w:cstheme="minorHAnsi"/>
          <w:b/>
          <w:bCs/>
          <w:sz w:val="24"/>
          <w:szCs w:val="24"/>
        </w:rPr>
        <w:t>promovisanja</w:t>
      </w:r>
      <w:proofErr w:type="spellEnd"/>
      <w:r w:rsidRPr="004917D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bCs/>
          <w:sz w:val="24"/>
          <w:szCs w:val="24"/>
        </w:rPr>
        <w:t>ljudskih</w:t>
      </w:r>
      <w:proofErr w:type="spellEnd"/>
      <w:r w:rsidRPr="004917D2">
        <w:rPr>
          <w:rFonts w:asciiTheme="minorHAnsi" w:hAnsiTheme="minorHAnsi" w:cstheme="minorHAnsi"/>
          <w:b/>
          <w:bCs/>
          <w:sz w:val="24"/>
          <w:szCs w:val="24"/>
        </w:rPr>
        <w:t xml:space="preserve"> i </w:t>
      </w:r>
      <w:proofErr w:type="spellStart"/>
      <w:r w:rsidRPr="004917D2">
        <w:rPr>
          <w:rFonts w:asciiTheme="minorHAnsi" w:hAnsiTheme="minorHAnsi" w:cstheme="minorHAnsi"/>
          <w:b/>
          <w:bCs/>
          <w:sz w:val="24"/>
          <w:szCs w:val="24"/>
        </w:rPr>
        <w:t>manjinskih</w:t>
      </w:r>
      <w:proofErr w:type="spellEnd"/>
      <w:r w:rsidRPr="004917D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bCs/>
          <w:sz w:val="24"/>
          <w:szCs w:val="24"/>
        </w:rPr>
        <w:t>prava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koji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se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planiraju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rješavati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finansiranjem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projekata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programa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nevladinih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organizacija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su</w:t>
      </w:r>
      <w:proofErr w:type="spellEnd"/>
      <w:r w:rsidR="000A194C" w:rsidRPr="004917D2">
        <w:rPr>
          <w:rFonts w:asciiTheme="minorHAnsi" w:hAnsiTheme="minorHAnsi" w:cstheme="minorHAnsi"/>
          <w:sz w:val="24"/>
          <w:szCs w:val="24"/>
          <w:lang w:val="sl-SI"/>
        </w:rPr>
        <w:t>:</w:t>
      </w:r>
    </w:p>
    <w:p w:rsidR="000A194C" w:rsidRPr="004917D2" w:rsidRDefault="000A194C" w:rsidP="004917D2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  <w:lang w:val="sl-SI"/>
        </w:rPr>
      </w:pPr>
      <w:r w:rsidRPr="004917D2">
        <w:rPr>
          <w:rFonts w:asciiTheme="minorHAnsi" w:hAnsiTheme="minorHAnsi" w:cstheme="minorHAnsi"/>
          <w:sz w:val="24"/>
          <w:szCs w:val="24"/>
          <w:lang w:val="sl-SI"/>
        </w:rPr>
        <w:t>nedovoljan nivo informisan</w:t>
      </w:r>
      <w:r w:rsidR="002566EB" w:rsidRPr="004917D2">
        <w:rPr>
          <w:rFonts w:asciiTheme="minorHAnsi" w:hAnsiTheme="minorHAnsi" w:cstheme="minorHAnsi"/>
          <w:sz w:val="24"/>
          <w:szCs w:val="24"/>
          <w:lang w:val="sl-SI"/>
        </w:rPr>
        <w:t xml:space="preserve">osti </w:t>
      </w:r>
      <w:r w:rsidRPr="004917D2">
        <w:rPr>
          <w:rFonts w:asciiTheme="minorHAnsi" w:hAnsiTheme="minorHAnsi" w:cstheme="minorHAnsi"/>
          <w:sz w:val="24"/>
          <w:szCs w:val="24"/>
          <w:lang w:val="sl-SI"/>
        </w:rPr>
        <w:t>š</w:t>
      </w:r>
      <w:r w:rsidR="00652A52">
        <w:rPr>
          <w:rFonts w:asciiTheme="minorHAnsi" w:hAnsiTheme="minorHAnsi" w:cstheme="minorHAnsi"/>
          <w:sz w:val="24"/>
          <w:szCs w:val="24"/>
          <w:lang w:val="sl-SI"/>
        </w:rPr>
        <w:t>i</w:t>
      </w:r>
      <w:r w:rsidRPr="004917D2">
        <w:rPr>
          <w:rFonts w:asciiTheme="minorHAnsi" w:hAnsiTheme="minorHAnsi" w:cstheme="minorHAnsi"/>
          <w:sz w:val="24"/>
          <w:szCs w:val="24"/>
          <w:lang w:val="sl-SI"/>
        </w:rPr>
        <w:t>re javnosti</w:t>
      </w:r>
      <w:r w:rsidR="002566EB" w:rsidRPr="004917D2">
        <w:rPr>
          <w:rFonts w:asciiTheme="minorHAnsi" w:hAnsiTheme="minorHAnsi" w:cstheme="minorHAnsi"/>
          <w:sz w:val="24"/>
          <w:szCs w:val="24"/>
          <w:lang w:val="sl-SI"/>
        </w:rPr>
        <w:t>, pogotovo pripradni</w:t>
      </w:r>
      <w:r w:rsidRPr="004917D2">
        <w:rPr>
          <w:rFonts w:asciiTheme="minorHAnsi" w:hAnsiTheme="minorHAnsi" w:cstheme="minorHAnsi"/>
          <w:sz w:val="24"/>
          <w:szCs w:val="24"/>
          <w:lang w:val="sl-SI"/>
        </w:rPr>
        <w:t>ka RE populacije o trgovini lj</w:t>
      </w:r>
      <w:r w:rsidR="002566EB" w:rsidRPr="004917D2">
        <w:rPr>
          <w:rFonts w:asciiTheme="minorHAnsi" w:hAnsiTheme="minorHAnsi" w:cstheme="minorHAnsi"/>
          <w:sz w:val="24"/>
          <w:szCs w:val="24"/>
          <w:lang w:val="sl-SI"/>
        </w:rPr>
        <w:t>u</w:t>
      </w:r>
      <w:r w:rsidRPr="004917D2">
        <w:rPr>
          <w:rFonts w:asciiTheme="minorHAnsi" w:hAnsiTheme="minorHAnsi" w:cstheme="minorHAnsi"/>
          <w:sz w:val="24"/>
          <w:szCs w:val="24"/>
          <w:lang w:val="sl-SI"/>
        </w:rPr>
        <w:t>dima;</w:t>
      </w:r>
    </w:p>
    <w:p w:rsidR="00DD21E0" w:rsidRPr="004917D2" w:rsidRDefault="000A194C" w:rsidP="000A194C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  <w:lang w:val="sl-SI"/>
        </w:rPr>
      </w:pPr>
      <w:r w:rsidRPr="004917D2">
        <w:rPr>
          <w:rFonts w:asciiTheme="minorHAnsi" w:hAnsiTheme="minorHAnsi" w:cstheme="minorHAnsi"/>
          <w:sz w:val="24"/>
          <w:szCs w:val="24"/>
          <w:lang w:val="sl-SI"/>
        </w:rPr>
        <w:lastRenderedPageBreak/>
        <w:t>č</w:t>
      </w:r>
      <w:r w:rsidR="002566EB" w:rsidRPr="004917D2">
        <w:rPr>
          <w:rFonts w:asciiTheme="minorHAnsi" w:hAnsiTheme="minorHAnsi" w:cstheme="minorHAnsi"/>
          <w:sz w:val="24"/>
          <w:szCs w:val="24"/>
          <w:lang w:val="sl-SI"/>
        </w:rPr>
        <w:t xml:space="preserve">este </w:t>
      </w:r>
      <w:r w:rsidRPr="004917D2">
        <w:rPr>
          <w:rFonts w:asciiTheme="minorHAnsi" w:hAnsiTheme="minorHAnsi" w:cstheme="minorHAnsi"/>
          <w:sz w:val="24"/>
          <w:szCs w:val="24"/>
          <w:lang w:val="sl-SI"/>
        </w:rPr>
        <w:t>fluktacije zaposlenih i</w:t>
      </w:r>
      <w:r w:rsidR="002566EB" w:rsidRPr="004917D2">
        <w:rPr>
          <w:rFonts w:asciiTheme="minorHAnsi" w:hAnsiTheme="minorHAnsi" w:cstheme="minorHAnsi"/>
          <w:sz w:val="24"/>
          <w:szCs w:val="24"/>
          <w:lang w:val="sl-SI"/>
        </w:rPr>
        <w:t xml:space="preserve"> </w:t>
      </w:r>
      <w:r w:rsidR="00652A52">
        <w:rPr>
          <w:rFonts w:asciiTheme="minorHAnsi" w:hAnsiTheme="minorHAnsi" w:cstheme="minorHAnsi"/>
          <w:sz w:val="24"/>
          <w:szCs w:val="24"/>
          <w:lang w:val="sl-SI"/>
        </w:rPr>
        <w:t xml:space="preserve">s </w:t>
      </w:r>
      <w:r w:rsidR="002566EB" w:rsidRPr="004917D2">
        <w:rPr>
          <w:rFonts w:asciiTheme="minorHAnsi" w:hAnsiTheme="minorHAnsi" w:cstheme="minorHAnsi"/>
          <w:sz w:val="24"/>
          <w:szCs w:val="24"/>
          <w:lang w:val="sl-SI"/>
        </w:rPr>
        <w:t>tim u vezi potreba</w:t>
      </w:r>
      <w:r w:rsidRPr="004917D2">
        <w:rPr>
          <w:rFonts w:asciiTheme="minorHAnsi" w:hAnsiTheme="minorHAnsi" w:cstheme="minorHAnsi"/>
          <w:sz w:val="24"/>
          <w:szCs w:val="24"/>
          <w:lang w:val="sl-SI"/>
        </w:rPr>
        <w:t xml:space="preserve"> </w:t>
      </w:r>
      <w:r w:rsidR="00DD21E0" w:rsidRPr="004917D2">
        <w:rPr>
          <w:rFonts w:asciiTheme="minorHAnsi" w:hAnsiTheme="minorHAnsi" w:cstheme="minorHAnsi"/>
          <w:sz w:val="24"/>
          <w:szCs w:val="24"/>
          <w:lang w:val="sl-SI"/>
        </w:rPr>
        <w:t>unaprijeđenja stručnih vještina predstavnika institucija i organizacija koje u skladu sa opisom posla koji obavljaju mogu doći u kontakt sa potencijalnim i žrtvama trgovine ljudima</w:t>
      </w:r>
      <w:r w:rsidRPr="004917D2">
        <w:rPr>
          <w:rFonts w:asciiTheme="minorHAnsi" w:hAnsiTheme="minorHAnsi" w:cstheme="minorHAnsi"/>
          <w:sz w:val="24"/>
          <w:szCs w:val="24"/>
        </w:rPr>
        <w:t>;</w:t>
      </w:r>
    </w:p>
    <w:p w:rsidR="00DD21E0" w:rsidRPr="00652A52" w:rsidRDefault="000A194C" w:rsidP="00DD21E0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  <w:lang w:val="sl-SI"/>
        </w:rPr>
      </w:pPr>
      <w:proofErr w:type="spellStart"/>
      <w:r w:rsidRPr="004917D2">
        <w:rPr>
          <w:rFonts w:asciiTheme="minorHAnsi" w:hAnsiTheme="minorHAnsi" w:cstheme="minorHAnsi"/>
          <w:sz w:val="24"/>
          <w:szCs w:val="24"/>
        </w:rPr>
        <w:t>proaktivniji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pristup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identifikaciji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potencijalnih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žrtava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trgovine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ljudima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>.</w:t>
      </w:r>
    </w:p>
    <w:p w:rsidR="000A194C" w:rsidRDefault="00DD21E0" w:rsidP="00652A5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652A52">
        <w:rPr>
          <w:rFonts w:asciiTheme="minorHAnsi" w:hAnsiTheme="minorHAnsi" w:cstheme="minorHAnsi"/>
          <w:b/>
          <w:sz w:val="24"/>
          <w:szCs w:val="24"/>
        </w:rPr>
        <w:t>Ciljne</w:t>
      </w:r>
      <w:proofErr w:type="spellEnd"/>
      <w:r w:rsidRPr="00652A5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652A52">
        <w:rPr>
          <w:rFonts w:asciiTheme="minorHAnsi" w:hAnsiTheme="minorHAnsi" w:cstheme="minorHAnsi"/>
          <w:b/>
          <w:sz w:val="24"/>
          <w:szCs w:val="24"/>
        </w:rPr>
        <w:t>grupe</w:t>
      </w:r>
      <w:proofErr w:type="spellEnd"/>
      <w:r w:rsidRPr="00652A5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652A52">
        <w:rPr>
          <w:rFonts w:asciiTheme="minorHAnsi" w:hAnsiTheme="minorHAnsi" w:cstheme="minorHAnsi"/>
          <w:b/>
          <w:sz w:val="24"/>
          <w:szCs w:val="24"/>
        </w:rPr>
        <w:t>su</w:t>
      </w:r>
      <w:proofErr w:type="spellEnd"/>
      <w:r w:rsidR="00652A52">
        <w:rPr>
          <w:rFonts w:asciiTheme="minorHAnsi" w:hAnsiTheme="minorHAnsi" w:cstheme="minorHAnsi"/>
          <w:b/>
          <w:sz w:val="24"/>
          <w:szCs w:val="24"/>
        </w:rPr>
        <w:t>:</w:t>
      </w:r>
      <w:r w:rsidRPr="00652A52">
        <w:rPr>
          <w:rFonts w:asciiTheme="minorHAnsi" w:hAnsiTheme="minorHAnsi" w:cstheme="minorHAnsi"/>
          <w:sz w:val="24"/>
          <w:szCs w:val="24"/>
        </w:rPr>
        <w:t xml:space="preserve"> </w:t>
      </w:r>
      <w:r w:rsidR="000A194C" w:rsidRPr="00652A52">
        <w:rPr>
          <w:rFonts w:asciiTheme="minorHAnsi" w:eastAsia="Calibri" w:hAnsiTheme="minorHAnsi" w:cstheme="minorHAnsi"/>
          <w:sz w:val="24"/>
          <w:szCs w:val="24"/>
          <w:lang w:val="sr-Latn-ME" w:eastAsia="ja-JP"/>
        </w:rPr>
        <w:t xml:space="preserve">šira javnost </w:t>
      </w:r>
      <w:r w:rsidR="000A194C" w:rsidRPr="004917D2">
        <w:rPr>
          <w:rFonts w:asciiTheme="minorHAnsi" w:eastAsia="Calibri" w:hAnsiTheme="minorHAnsi" w:cstheme="minorHAnsi"/>
          <w:sz w:val="24"/>
          <w:szCs w:val="24"/>
          <w:lang w:val="sr-Latn-ME" w:eastAsia="ja-JP"/>
        </w:rPr>
        <w:t>– građani Crne Gore, putnici, turisti, predstavnici lokalnih samouprava i NVO</w:t>
      </w:r>
      <w:r w:rsidR="00652A52">
        <w:rPr>
          <w:rFonts w:asciiTheme="minorHAnsi" w:eastAsia="Calibri" w:hAnsiTheme="minorHAnsi" w:cstheme="minorHAnsi"/>
          <w:sz w:val="24"/>
          <w:szCs w:val="24"/>
          <w:lang w:val="sr-Latn-ME" w:eastAsia="ja-JP"/>
        </w:rPr>
        <w:t>.</w:t>
      </w:r>
    </w:p>
    <w:p w:rsidR="00652A52" w:rsidRPr="004917D2" w:rsidRDefault="00652A52" w:rsidP="00652A5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D21E0" w:rsidRPr="004917D2" w:rsidRDefault="00DD21E0" w:rsidP="004917D2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4917D2">
        <w:rPr>
          <w:rFonts w:asciiTheme="minorHAnsi" w:hAnsiTheme="minorHAnsi" w:cstheme="minorHAnsi"/>
          <w:sz w:val="24"/>
          <w:szCs w:val="24"/>
        </w:rPr>
        <w:t>Aktivnosti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nevladine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organizacije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koje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će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doprinijeti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ostvarenju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strateških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ciljeva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zadovoljenju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potreba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ciljnih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grupa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su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FC0830" w:rsidRPr="004917D2" w:rsidRDefault="00FC0830" w:rsidP="004917D2">
      <w:pPr>
        <w:jc w:val="both"/>
        <w:rPr>
          <w:rFonts w:asciiTheme="minorHAnsi" w:hAnsiTheme="minorHAnsi" w:cstheme="minorHAnsi"/>
          <w:sz w:val="24"/>
          <w:szCs w:val="24"/>
          <w:lang w:val="sr-Latn-ME"/>
        </w:rPr>
      </w:pPr>
      <w:r w:rsidRPr="004917D2">
        <w:rPr>
          <w:rFonts w:asciiTheme="minorHAnsi" w:hAnsiTheme="minorHAnsi" w:cstheme="minorHAnsi"/>
          <w:sz w:val="24"/>
          <w:szCs w:val="24"/>
          <w:lang w:val="sr-Latn-ME"/>
        </w:rPr>
        <w:t xml:space="preserve">- </w:t>
      </w:r>
      <w:r w:rsidRPr="004917D2">
        <w:rPr>
          <w:rFonts w:asciiTheme="minorHAnsi" w:hAnsiTheme="minorHAnsi" w:cstheme="minorHAnsi"/>
          <w:sz w:val="24"/>
          <w:szCs w:val="24"/>
          <w:lang w:val="sk-SK"/>
        </w:rPr>
        <w:t>preduzimanje preventivnih i edukativnih aktivnosti usmjerenih ka posebno osjetljivim kategorijama lica</w:t>
      </w:r>
      <w:r w:rsidRPr="004917D2">
        <w:rPr>
          <w:rFonts w:asciiTheme="minorHAnsi" w:eastAsia="Calibri" w:hAnsiTheme="minorHAnsi" w:cstheme="minorHAnsi"/>
          <w:sz w:val="24"/>
          <w:szCs w:val="24"/>
          <w:lang w:val="sr-Latn-ME" w:eastAsia="ja-JP"/>
        </w:rPr>
        <w:t xml:space="preserve"> o fenomenu trgovine ljudima</w:t>
      </w:r>
      <w:r w:rsidR="00652A52">
        <w:rPr>
          <w:rFonts w:asciiTheme="minorHAnsi" w:eastAsia="Calibri" w:hAnsiTheme="minorHAnsi" w:cstheme="minorHAnsi"/>
          <w:sz w:val="24"/>
          <w:szCs w:val="24"/>
          <w:lang w:val="sr-Latn-ME" w:eastAsia="ja-JP"/>
        </w:rPr>
        <w:t>;</w:t>
      </w:r>
    </w:p>
    <w:p w:rsidR="00FC0830" w:rsidRPr="004917D2" w:rsidRDefault="00FC0830" w:rsidP="004917D2">
      <w:pPr>
        <w:jc w:val="both"/>
        <w:rPr>
          <w:rFonts w:asciiTheme="minorHAnsi" w:hAnsiTheme="minorHAnsi" w:cstheme="minorHAnsi"/>
          <w:sz w:val="24"/>
          <w:szCs w:val="24"/>
          <w:lang w:val="sr-Latn-CS"/>
        </w:rPr>
      </w:pPr>
      <w:r w:rsidRPr="004917D2">
        <w:rPr>
          <w:rFonts w:asciiTheme="minorHAnsi" w:hAnsiTheme="minorHAnsi" w:cstheme="minorHAnsi"/>
          <w:sz w:val="24"/>
          <w:szCs w:val="24"/>
          <w:lang w:val="sr-Latn-CS"/>
        </w:rPr>
        <w:t xml:space="preserve">- realizovanje aktivnosti na jačanju saradnje organa za sprovođenje zakona u lokalnim sredinama sa organizacijama civilnog društva u cilju pravovremene informisanosti o okolnostima i slučajevima koji mogu dovesti do trgovine ljudima; </w:t>
      </w:r>
    </w:p>
    <w:p w:rsidR="00FC0830" w:rsidRPr="004917D2" w:rsidRDefault="00FC0830" w:rsidP="004917D2">
      <w:pPr>
        <w:jc w:val="both"/>
        <w:rPr>
          <w:rFonts w:asciiTheme="minorHAnsi" w:hAnsiTheme="minorHAnsi" w:cstheme="minorHAnsi"/>
          <w:sz w:val="24"/>
          <w:szCs w:val="24"/>
          <w:lang w:val="sr-Latn-ME"/>
        </w:rPr>
      </w:pPr>
      <w:r w:rsidRPr="004917D2">
        <w:rPr>
          <w:rFonts w:asciiTheme="minorHAnsi" w:hAnsiTheme="minorHAnsi" w:cstheme="minorHAnsi"/>
          <w:sz w:val="24"/>
          <w:szCs w:val="24"/>
          <w:lang w:val="sr-Latn-ME"/>
        </w:rPr>
        <w:t xml:space="preserve">- organizovanje i realizacija višemjesečne kampanje koja bi podrazumijevala direktne posjete na terenu ciljnim grupama (posebno osjetljivim u odnosu na trgovinu ljudima)  kako bi se podigao nivo njihove svijesti o načinima ispoljavanja ove pojave, službama za pomoć i podršku;  </w:t>
      </w:r>
    </w:p>
    <w:p w:rsidR="00FC0830" w:rsidRPr="00652A52" w:rsidRDefault="00FC0830" w:rsidP="004917D2">
      <w:pPr>
        <w:jc w:val="both"/>
        <w:rPr>
          <w:rFonts w:asciiTheme="minorHAnsi" w:hAnsiTheme="minorHAnsi" w:cstheme="minorHAnsi"/>
          <w:sz w:val="24"/>
          <w:szCs w:val="24"/>
          <w:lang w:val="sr-Latn-ME"/>
        </w:rPr>
      </w:pPr>
      <w:r w:rsidRPr="004917D2">
        <w:rPr>
          <w:rFonts w:asciiTheme="minorHAnsi" w:hAnsiTheme="minorHAnsi" w:cstheme="minorHAnsi"/>
          <w:sz w:val="24"/>
          <w:szCs w:val="24"/>
          <w:lang w:val="sr-Latn-ME"/>
        </w:rPr>
        <w:t>- sprovođenje kampanja namjenjenih podizanju nivoa svijesti građana, putnika i turista o trgovini ljudima (okrugli stolovi, medijska gostovanja radionice i sl.)</w:t>
      </w:r>
      <w:r w:rsidR="00652A52">
        <w:rPr>
          <w:rFonts w:asciiTheme="minorHAnsi" w:hAnsiTheme="minorHAnsi" w:cstheme="minorHAnsi"/>
          <w:sz w:val="24"/>
          <w:szCs w:val="24"/>
          <w:lang w:val="sr-Latn-ME"/>
        </w:rPr>
        <w:t>.</w:t>
      </w:r>
    </w:p>
    <w:p w:rsidR="00DD21E0" w:rsidRPr="004917D2" w:rsidRDefault="00DD21E0" w:rsidP="004917D2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4917D2">
        <w:rPr>
          <w:rFonts w:asciiTheme="minorHAnsi" w:hAnsiTheme="minorHAnsi" w:cstheme="minorHAnsi"/>
          <w:sz w:val="24"/>
          <w:szCs w:val="24"/>
        </w:rPr>
        <w:t>Ukupan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iznos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sredstava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koja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se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mogu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raspodijeliti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ovim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konkursom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je:  </w:t>
      </w:r>
      <w:r w:rsidR="00FC0830" w:rsidRPr="004917D2">
        <w:rPr>
          <w:rFonts w:asciiTheme="minorHAnsi" w:hAnsiTheme="minorHAnsi" w:cstheme="minorHAnsi"/>
          <w:b/>
          <w:sz w:val="24"/>
          <w:szCs w:val="24"/>
        </w:rPr>
        <w:t>40</w:t>
      </w:r>
      <w:r w:rsidRPr="004917D2">
        <w:rPr>
          <w:rFonts w:asciiTheme="minorHAnsi" w:hAnsiTheme="minorHAnsi" w:cstheme="minorHAnsi"/>
          <w:b/>
          <w:sz w:val="24"/>
          <w:szCs w:val="24"/>
        </w:rPr>
        <w:t xml:space="preserve"> 000</w:t>
      </w:r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eura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DD21E0" w:rsidRPr="004917D2" w:rsidRDefault="00DD21E0" w:rsidP="004917D2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4917D2">
        <w:rPr>
          <w:rFonts w:asciiTheme="minorHAnsi" w:hAnsiTheme="minorHAnsi" w:cstheme="minorHAnsi"/>
          <w:sz w:val="24"/>
          <w:szCs w:val="24"/>
        </w:rPr>
        <w:t>Najnižiji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iznos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sredstava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koji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se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može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dodijeliti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pojedinom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projektu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programu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je </w:t>
      </w:r>
      <w:r w:rsidR="00FC0830" w:rsidRPr="004917D2">
        <w:rPr>
          <w:rFonts w:asciiTheme="minorHAnsi" w:hAnsiTheme="minorHAnsi" w:cstheme="minorHAnsi"/>
          <w:b/>
          <w:sz w:val="24"/>
          <w:szCs w:val="24"/>
        </w:rPr>
        <w:t>5 000</w:t>
      </w:r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eura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, a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najviši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r w:rsidR="00FC0830" w:rsidRPr="004917D2">
        <w:rPr>
          <w:rFonts w:asciiTheme="minorHAnsi" w:hAnsiTheme="minorHAnsi" w:cstheme="minorHAnsi"/>
          <w:b/>
          <w:sz w:val="24"/>
          <w:szCs w:val="24"/>
        </w:rPr>
        <w:t>8 00</w:t>
      </w:r>
      <w:r w:rsidRPr="004917D2">
        <w:rPr>
          <w:rFonts w:asciiTheme="minorHAnsi" w:hAnsiTheme="minorHAnsi" w:cstheme="minorHAnsi"/>
          <w:b/>
          <w:sz w:val="24"/>
          <w:szCs w:val="24"/>
        </w:rPr>
        <w:t>0</w:t>
      </w:r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eura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>.</w:t>
      </w:r>
    </w:p>
    <w:p w:rsidR="00DD21E0" w:rsidRPr="004917D2" w:rsidRDefault="00DD21E0" w:rsidP="004917D2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917D2">
        <w:rPr>
          <w:rFonts w:asciiTheme="minorHAnsi" w:hAnsiTheme="minorHAnsi" w:cstheme="minorHAnsi"/>
          <w:sz w:val="24"/>
          <w:szCs w:val="24"/>
        </w:rPr>
        <w:t xml:space="preserve">Na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ovaj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konkurs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nevladina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organizacija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može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prijaviti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najviše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dva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projekata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programa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ali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joj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se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mogu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dodijeliti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sredstva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samo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za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jedan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projekat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>/program</w:t>
      </w:r>
      <w:r w:rsidRPr="004917D2">
        <w:rPr>
          <w:rFonts w:asciiTheme="minorHAnsi" w:hAnsiTheme="minorHAnsi" w:cstheme="minorHAnsi"/>
          <w:sz w:val="24"/>
          <w:szCs w:val="24"/>
        </w:rPr>
        <w:t xml:space="preserve">. Ta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nevladina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organizacija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može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biti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i partner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na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samo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proofErr w:type="gramStart"/>
      <w:r w:rsidRPr="004917D2">
        <w:rPr>
          <w:rFonts w:asciiTheme="minorHAnsi" w:hAnsiTheme="minorHAnsi" w:cstheme="minorHAnsi"/>
          <w:b/>
          <w:sz w:val="24"/>
          <w:szCs w:val="24"/>
        </w:rPr>
        <w:t>jednom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projektu</w:t>
      </w:r>
      <w:proofErr w:type="spellEnd"/>
      <w:proofErr w:type="gramEnd"/>
      <w:r w:rsidRPr="004917D2">
        <w:rPr>
          <w:rFonts w:asciiTheme="minorHAnsi" w:hAnsiTheme="minorHAnsi" w:cstheme="minorHAnsi"/>
          <w:b/>
          <w:sz w:val="24"/>
          <w:szCs w:val="24"/>
        </w:rPr>
        <w:t>/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programu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u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okviru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ovog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javnog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konkursa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>.</w:t>
      </w:r>
    </w:p>
    <w:p w:rsidR="00DD21E0" w:rsidRPr="004917D2" w:rsidRDefault="00DD21E0" w:rsidP="004917D2">
      <w:pPr>
        <w:jc w:val="both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Prijavu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projekta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>/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programa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na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ovaj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konkurs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može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podnijeti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nevladina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organizacija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koja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je: </w:t>
      </w:r>
    </w:p>
    <w:p w:rsidR="00DD21E0" w:rsidRPr="004917D2" w:rsidRDefault="00DD21E0" w:rsidP="004917D2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upisana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u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Registar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nevladinih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organizacija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DD21E0" w:rsidRPr="004917D2" w:rsidRDefault="00DD21E0" w:rsidP="004917D2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4917D2">
        <w:rPr>
          <w:rFonts w:asciiTheme="minorHAnsi" w:hAnsiTheme="minorHAnsi" w:cstheme="minorHAnsi"/>
          <w:sz w:val="24"/>
          <w:szCs w:val="24"/>
        </w:rPr>
        <w:t>kroz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ciljeve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djelatnosti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r w:rsidRPr="004917D2">
        <w:rPr>
          <w:rFonts w:asciiTheme="minorHAnsi" w:hAnsiTheme="minorHAnsi" w:cstheme="minorHAnsi"/>
          <w:b/>
          <w:sz w:val="24"/>
          <w:szCs w:val="24"/>
        </w:rPr>
        <w:t xml:space="preserve">u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Statutu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definisala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oblast od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javnog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interesa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iz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ovog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konkursa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kao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oblast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svog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djelovanja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DD21E0" w:rsidRPr="004917D2" w:rsidRDefault="00DD21E0" w:rsidP="004917D2">
      <w:pPr>
        <w:numPr>
          <w:ilvl w:val="0"/>
          <w:numId w:val="9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917D2">
        <w:rPr>
          <w:rFonts w:asciiTheme="minorHAnsi" w:hAnsiTheme="minorHAnsi" w:cstheme="minorHAnsi"/>
          <w:b/>
          <w:sz w:val="24"/>
          <w:szCs w:val="24"/>
        </w:rPr>
        <w:t xml:space="preserve">u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oblasti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od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javnog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interesa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iz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ovog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konkursa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realizovala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projekat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>/e i/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ili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program/e u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godini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koja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prethodi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objavljivanju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ovog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konkursa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>;</w:t>
      </w:r>
    </w:p>
    <w:p w:rsidR="00DD21E0" w:rsidRPr="004917D2" w:rsidRDefault="00DD21E0" w:rsidP="004917D2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predala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poreskom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organu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prijavu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za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prethodnu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fiskalnu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godinu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(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bilans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stanja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i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bilans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uspjeha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>).</w:t>
      </w:r>
    </w:p>
    <w:p w:rsidR="00DD21E0" w:rsidRPr="004917D2" w:rsidRDefault="00DD21E0" w:rsidP="00DD21E0">
      <w:pPr>
        <w:rPr>
          <w:rFonts w:asciiTheme="minorHAnsi" w:hAnsiTheme="minorHAnsi" w:cstheme="minorHAnsi"/>
          <w:sz w:val="24"/>
          <w:szCs w:val="24"/>
        </w:rPr>
      </w:pPr>
    </w:p>
    <w:p w:rsidR="00DD21E0" w:rsidRPr="004917D2" w:rsidRDefault="00DD21E0" w:rsidP="004917D2">
      <w:pPr>
        <w:jc w:val="both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lastRenderedPageBreak/>
        <w:t>Raspodjela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sredstava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iz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ovog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konkursa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vrši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se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na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osnovu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sljedećih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kriterijuma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>:</w:t>
      </w:r>
    </w:p>
    <w:p w:rsidR="00DD21E0" w:rsidRPr="004917D2" w:rsidRDefault="00DD21E0" w:rsidP="004917D2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4917D2">
        <w:rPr>
          <w:rFonts w:asciiTheme="minorHAnsi" w:hAnsiTheme="minorHAnsi" w:cstheme="minorHAnsi"/>
          <w:sz w:val="24"/>
          <w:szCs w:val="24"/>
        </w:rPr>
        <w:t>doprinos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prijavljenog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projekta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odnosno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programa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ostvarivanju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javnog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interesa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realizaciji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strateških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ciljeva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određenoj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oblasti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>;</w:t>
      </w:r>
    </w:p>
    <w:p w:rsidR="00DD21E0" w:rsidRPr="004917D2" w:rsidRDefault="00DD21E0" w:rsidP="004917D2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4917D2">
        <w:rPr>
          <w:rFonts w:asciiTheme="minorHAnsi" w:hAnsiTheme="minorHAnsi" w:cstheme="minorHAnsi"/>
          <w:sz w:val="24"/>
          <w:szCs w:val="24"/>
        </w:rPr>
        <w:t>kvalitet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prijavljenog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projekta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odnosno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programa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>;</w:t>
      </w:r>
    </w:p>
    <w:p w:rsidR="00DD21E0" w:rsidRPr="004917D2" w:rsidRDefault="00DD21E0" w:rsidP="004917D2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4917D2">
        <w:rPr>
          <w:rFonts w:asciiTheme="minorHAnsi" w:hAnsiTheme="minorHAnsi" w:cstheme="minorHAnsi"/>
          <w:sz w:val="24"/>
          <w:szCs w:val="24"/>
        </w:rPr>
        <w:t>kapacitet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nevladine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organizacije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da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realizuje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prijavljeni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projekat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odnosno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program;</w:t>
      </w:r>
    </w:p>
    <w:p w:rsidR="00DD21E0" w:rsidRPr="004917D2" w:rsidRDefault="00DD21E0" w:rsidP="004917D2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4917D2">
        <w:rPr>
          <w:rFonts w:asciiTheme="minorHAnsi" w:hAnsiTheme="minorHAnsi" w:cstheme="minorHAnsi"/>
          <w:sz w:val="24"/>
          <w:szCs w:val="24"/>
        </w:rPr>
        <w:t>transparentnost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rada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nevladine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organizacije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>.</w:t>
      </w:r>
    </w:p>
    <w:p w:rsidR="00DD21E0" w:rsidRPr="004917D2" w:rsidRDefault="00DD21E0" w:rsidP="00DD21E0">
      <w:pPr>
        <w:rPr>
          <w:rFonts w:asciiTheme="minorHAnsi" w:hAnsiTheme="minorHAnsi" w:cstheme="minorHAnsi"/>
          <w:sz w:val="24"/>
          <w:szCs w:val="24"/>
        </w:rPr>
      </w:pPr>
    </w:p>
    <w:p w:rsidR="00DD21E0" w:rsidRPr="004917D2" w:rsidRDefault="00DD21E0" w:rsidP="00652A52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Bodovanje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projekata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>,</w:t>
      </w:r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odnosno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programa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prema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navedenim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kriterijumima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vršiće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se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prema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mjerilima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i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na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način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utvrđen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Uredbom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o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finansiranju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projekata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i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programa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nevladinih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organizacija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u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oblastima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od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javnog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interesa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(“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Službeni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list </w:t>
      </w:r>
      <w:proofErr w:type="gramStart"/>
      <w:r w:rsidRPr="004917D2">
        <w:rPr>
          <w:rFonts w:asciiTheme="minorHAnsi" w:hAnsiTheme="minorHAnsi" w:cstheme="minorHAnsi"/>
          <w:sz w:val="24"/>
          <w:szCs w:val="24"/>
        </w:rPr>
        <w:t>CG“</w:t>
      </w:r>
      <w:proofErr w:type="gramEnd"/>
      <w:r w:rsidRPr="004917D2">
        <w:rPr>
          <w:rFonts w:asciiTheme="minorHAnsi" w:hAnsiTheme="minorHAnsi" w:cstheme="minorHAnsi"/>
          <w:sz w:val="24"/>
          <w:szCs w:val="24"/>
        </w:rPr>
        <w:t xml:space="preserve">, br.13/18),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na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obrascu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koji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utvrđuje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objavljuje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svojoj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internet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stranici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r w:rsidRPr="004917D2">
        <w:rPr>
          <w:rFonts w:asciiTheme="minorHAnsi" w:hAnsiTheme="minorHAnsi" w:cstheme="minorHAnsi"/>
          <w:b/>
          <w:sz w:val="24"/>
          <w:szCs w:val="24"/>
        </w:rPr>
        <w:t>Ministarstvo javne uprave</w:t>
      </w:r>
      <w:r w:rsidR="00652A52">
        <w:rPr>
          <w:rFonts w:asciiTheme="minorHAnsi" w:hAnsiTheme="minorHAnsi" w:cstheme="minorHAnsi"/>
          <w:b/>
          <w:sz w:val="24"/>
          <w:szCs w:val="24"/>
        </w:rPr>
        <w:t>:</w:t>
      </w:r>
      <w:r w:rsidRPr="004917D2">
        <w:rPr>
          <w:rFonts w:asciiTheme="minorHAnsi" w:hAnsiTheme="minorHAnsi" w:cstheme="minorHAnsi"/>
          <w:b/>
          <w:sz w:val="24"/>
          <w:szCs w:val="24"/>
        </w:rPr>
        <w:t xml:space="preserve"> www.mju.gov.me</w:t>
      </w:r>
      <w:r w:rsidRPr="004917D2">
        <w:rPr>
          <w:rFonts w:asciiTheme="minorHAnsi" w:hAnsiTheme="minorHAnsi" w:cstheme="minorHAnsi"/>
          <w:sz w:val="24"/>
          <w:szCs w:val="24"/>
        </w:rPr>
        <w:t xml:space="preserve">, </w:t>
      </w:r>
      <w:r w:rsidRPr="004917D2">
        <w:rPr>
          <w:rFonts w:asciiTheme="minorHAnsi" w:hAnsiTheme="minorHAnsi" w:cstheme="minorHAnsi"/>
          <w:b/>
          <w:sz w:val="24"/>
          <w:szCs w:val="24"/>
        </w:rPr>
        <w:t xml:space="preserve">a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svaki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projekat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će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bodovati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po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dva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nezavisna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procjenjivača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koji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moraju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obrazložiti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dodijeljene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bodove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po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svakom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mjerilu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252B61" w:rsidRDefault="00DD21E0" w:rsidP="00652A52">
      <w:pPr>
        <w:jc w:val="both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4917D2">
        <w:rPr>
          <w:rFonts w:asciiTheme="minorHAnsi" w:hAnsiTheme="minorHAnsi" w:cstheme="minorHAnsi"/>
          <w:sz w:val="24"/>
          <w:szCs w:val="24"/>
        </w:rPr>
        <w:t>Rok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podnošenje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prijava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ovaj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konkurs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je 30 dana od dana </w:t>
      </w:r>
      <w:proofErr w:type="spellStart"/>
      <w:proofErr w:type="gramStart"/>
      <w:r w:rsidRPr="004917D2">
        <w:rPr>
          <w:rFonts w:asciiTheme="minorHAnsi" w:hAnsiTheme="minorHAnsi" w:cstheme="minorHAnsi"/>
          <w:sz w:val="24"/>
          <w:szCs w:val="24"/>
        </w:rPr>
        <w:t>objavljivanja</w:t>
      </w:r>
      <w:proofErr w:type="spellEnd"/>
      <w:r w:rsidR="00652A52">
        <w:rPr>
          <w:rFonts w:asciiTheme="minorHAnsi" w:hAnsiTheme="minorHAnsi" w:cstheme="minorHAnsi"/>
          <w:b/>
          <w:sz w:val="24"/>
          <w:szCs w:val="24"/>
        </w:rPr>
        <w:t xml:space="preserve"> ,</w:t>
      </w:r>
      <w:proofErr w:type="gramEnd"/>
      <w:r w:rsidR="00652A5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652A52">
        <w:rPr>
          <w:rFonts w:asciiTheme="minorHAnsi" w:hAnsiTheme="minorHAnsi" w:cstheme="minorHAnsi"/>
          <w:b/>
          <w:sz w:val="24"/>
          <w:szCs w:val="24"/>
        </w:rPr>
        <w:t>odnosno</w:t>
      </w:r>
      <w:proofErr w:type="spellEnd"/>
      <w:r w:rsidR="00652A5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652A52">
        <w:rPr>
          <w:rFonts w:asciiTheme="minorHAnsi" w:hAnsiTheme="minorHAnsi" w:cstheme="minorHAnsi"/>
          <w:b/>
          <w:sz w:val="24"/>
          <w:szCs w:val="24"/>
        </w:rPr>
        <w:t>zaključno</w:t>
      </w:r>
      <w:proofErr w:type="spellEnd"/>
      <w:r w:rsidR="00652A52">
        <w:rPr>
          <w:rFonts w:asciiTheme="minorHAnsi" w:hAnsiTheme="minorHAnsi" w:cstheme="minorHAnsi"/>
          <w:b/>
          <w:sz w:val="24"/>
          <w:szCs w:val="24"/>
        </w:rPr>
        <w:t xml:space="preserve"> sa </w:t>
      </w:r>
      <w:r w:rsidR="00252B61">
        <w:rPr>
          <w:rFonts w:asciiTheme="minorHAnsi" w:hAnsiTheme="minorHAnsi" w:cstheme="minorHAnsi"/>
          <w:b/>
          <w:sz w:val="24"/>
          <w:szCs w:val="24"/>
        </w:rPr>
        <w:t xml:space="preserve">4 </w:t>
      </w:r>
      <w:proofErr w:type="spellStart"/>
      <w:r w:rsidR="00252B61">
        <w:rPr>
          <w:rFonts w:asciiTheme="minorHAnsi" w:hAnsiTheme="minorHAnsi" w:cstheme="minorHAnsi"/>
          <w:b/>
          <w:sz w:val="24"/>
          <w:szCs w:val="24"/>
        </w:rPr>
        <w:t>septembrom</w:t>
      </w:r>
      <w:proofErr w:type="spellEnd"/>
      <w:r w:rsidR="00252B61">
        <w:rPr>
          <w:rFonts w:asciiTheme="minorHAnsi" w:hAnsiTheme="minorHAnsi" w:cstheme="minorHAnsi"/>
          <w:b/>
          <w:sz w:val="24"/>
          <w:szCs w:val="24"/>
        </w:rPr>
        <w:t xml:space="preserve"> 2020. </w:t>
      </w:r>
      <w:proofErr w:type="spellStart"/>
      <w:r w:rsidR="00252B61">
        <w:rPr>
          <w:rFonts w:asciiTheme="minorHAnsi" w:hAnsiTheme="minorHAnsi" w:cstheme="minorHAnsi"/>
          <w:b/>
          <w:sz w:val="24"/>
          <w:szCs w:val="24"/>
        </w:rPr>
        <w:t>godine</w:t>
      </w:r>
      <w:proofErr w:type="spellEnd"/>
      <w:r w:rsidR="00252B61">
        <w:rPr>
          <w:rFonts w:asciiTheme="minorHAnsi" w:hAnsiTheme="minorHAnsi" w:cstheme="minorHAnsi"/>
          <w:b/>
          <w:sz w:val="24"/>
          <w:szCs w:val="24"/>
        </w:rPr>
        <w:t>.</w:t>
      </w:r>
      <w:r w:rsidR="00652A5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252B61" w:rsidRPr="004917D2" w:rsidRDefault="00DD21E0" w:rsidP="00652A52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Prijava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projekta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>/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programa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dostavlja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se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isključivo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na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obrascu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propisanom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Pravilnikom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sadržaju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javnog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konkursa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raspodjelu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sredstava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finansiranje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projekata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programa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nevladinih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organizacija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izgledu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sadržaju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prijave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javni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konkurs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(“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Službeni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list </w:t>
      </w:r>
      <w:proofErr w:type="gramStart"/>
      <w:r w:rsidRPr="004917D2">
        <w:rPr>
          <w:rFonts w:asciiTheme="minorHAnsi" w:hAnsiTheme="minorHAnsi" w:cstheme="minorHAnsi"/>
          <w:sz w:val="24"/>
          <w:szCs w:val="24"/>
        </w:rPr>
        <w:t>CG“</w:t>
      </w:r>
      <w:proofErr w:type="gramEnd"/>
      <w:r w:rsidRPr="004917D2">
        <w:rPr>
          <w:rFonts w:asciiTheme="minorHAnsi" w:hAnsiTheme="minorHAnsi" w:cstheme="minorHAnsi"/>
          <w:sz w:val="24"/>
          <w:szCs w:val="24"/>
        </w:rPr>
        <w:t>, br.14/18)</w:t>
      </w:r>
      <w:r w:rsidR="00252B61">
        <w:rPr>
          <w:rFonts w:asciiTheme="minorHAnsi" w:hAnsiTheme="minorHAnsi" w:cstheme="minorHAnsi"/>
          <w:sz w:val="24"/>
          <w:szCs w:val="24"/>
        </w:rPr>
        <w:t>.</w:t>
      </w:r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D21E0" w:rsidRPr="004917D2" w:rsidRDefault="00DD21E0" w:rsidP="004917D2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4917D2">
        <w:rPr>
          <w:rFonts w:asciiTheme="minorHAnsi" w:hAnsiTheme="minorHAnsi" w:cstheme="minorHAnsi"/>
          <w:sz w:val="24"/>
          <w:szCs w:val="24"/>
        </w:rPr>
        <w:t>Uz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prijavu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ovaj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konkurs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nevladine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organizacije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su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dužne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dostaviti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>:</w:t>
      </w:r>
    </w:p>
    <w:p w:rsidR="00DD21E0" w:rsidRPr="004917D2" w:rsidRDefault="00DD21E0" w:rsidP="004917D2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4917D2">
        <w:rPr>
          <w:rFonts w:asciiTheme="minorHAnsi" w:hAnsiTheme="minorHAnsi" w:cstheme="minorHAnsi"/>
          <w:sz w:val="24"/>
          <w:szCs w:val="24"/>
        </w:rPr>
        <w:t>fotokopiju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rješenja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upisu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registar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NVO;  </w:t>
      </w:r>
    </w:p>
    <w:p w:rsidR="00DD21E0" w:rsidRPr="004917D2" w:rsidRDefault="00DD21E0" w:rsidP="004917D2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4917D2">
        <w:rPr>
          <w:rFonts w:asciiTheme="minorHAnsi" w:hAnsiTheme="minorHAnsi" w:cstheme="minorHAnsi"/>
          <w:sz w:val="24"/>
          <w:szCs w:val="24"/>
        </w:rPr>
        <w:t>fotokopiju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dijela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statuta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kome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su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definisani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ciljevi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djelatnost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odnosno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oblast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djelovanja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NVO;</w:t>
      </w:r>
    </w:p>
    <w:p w:rsidR="00DD21E0" w:rsidRPr="004917D2" w:rsidRDefault="00DD21E0" w:rsidP="004917D2">
      <w:pPr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4917D2">
        <w:rPr>
          <w:rFonts w:asciiTheme="minorHAnsi" w:hAnsiTheme="minorHAnsi" w:cstheme="minorHAnsi"/>
          <w:sz w:val="24"/>
          <w:szCs w:val="24"/>
        </w:rPr>
        <w:t>fotokopiju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akta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podnesenoj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prijavi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prethodnu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fiskalnu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godinu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poreskom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organu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bilans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stanja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bilans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sz w:val="24"/>
          <w:szCs w:val="24"/>
        </w:rPr>
        <w:t>uspjeha</w:t>
      </w:r>
      <w:proofErr w:type="spellEnd"/>
      <w:r w:rsidRPr="004917D2">
        <w:rPr>
          <w:rFonts w:asciiTheme="minorHAnsi" w:hAnsiTheme="minorHAnsi" w:cstheme="minorHAnsi"/>
          <w:sz w:val="24"/>
          <w:szCs w:val="24"/>
        </w:rPr>
        <w:t>)</w:t>
      </w:r>
    </w:p>
    <w:p w:rsidR="00DD21E0" w:rsidRPr="004917D2" w:rsidRDefault="00DD21E0" w:rsidP="004917D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D21E0" w:rsidRPr="004917D2" w:rsidRDefault="00DD21E0" w:rsidP="004917D2">
      <w:pPr>
        <w:jc w:val="both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Popunjenu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potpisanu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i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ovjerenu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prijavu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neophodno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je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dostaviti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u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dva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(2)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primjerka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u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štampanoj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verziji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i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jedan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(1)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primjerak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u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elektronskoj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formi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na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CD-u u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sadržaju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istovjetnom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štampanom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primjerku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(PDF format). </w:t>
      </w:r>
    </w:p>
    <w:p w:rsidR="00DD21E0" w:rsidRPr="004917D2" w:rsidRDefault="00DD21E0" w:rsidP="00DD21E0">
      <w:pPr>
        <w:rPr>
          <w:rFonts w:asciiTheme="minorHAnsi" w:hAnsiTheme="minorHAnsi" w:cstheme="minorHAnsi"/>
          <w:sz w:val="24"/>
          <w:szCs w:val="24"/>
        </w:rPr>
      </w:pPr>
    </w:p>
    <w:p w:rsidR="00DD21E0" w:rsidRPr="004917D2" w:rsidRDefault="00DD21E0" w:rsidP="00DD21E0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70"/>
      </w:tblGrid>
      <w:tr w:rsidR="00DD21E0" w:rsidRPr="004917D2" w:rsidTr="000B5882">
        <w:trPr>
          <w:trHeight w:val="399"/>
        </w:trPr>
        <w:tc>
          <w:tcPr>
            <w:tcW w:w="9956" w:type="dxa"/>
            <w:tcBorders>
              <w:bottom w:val="single" w:sz="2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D21E0" w:rsidRPr="004917D2" w:rsidRDefault="00DD21E0" w:rsidP="004917D2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Prijavu</w:t>
            </w:r>
            <w:proofErr w:type="spellEnd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sa </w:t>
            </w:r>
            <w:proofErr w:type="spellStart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>potrebnom</w:t>
            </w:r>
            <w:proofErr w:type="spellEnd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>dokumentacijom</w:t>
            </w:r>
            <w:proofErr w:type="spellEnd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>uključujući</w:t>
            </w:r>
            <w:proofErr w:type="spellEnd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 CD </w:t>
            </w:r>
            <w:proofErr w:type="spellStart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>treba</w:t>
            </w:r>
            <w:proofErr w:type="spellEnd"/>
            <w:r w:rsidR="004917D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>poslati</w:t>
            </w:r>
            <w:proofErr w:type="spellEnd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>isključivo</w:t>
            </w:r>
            <w:proofErr w:type="spellEnd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>poštom</w:t>
            </w:r>
            <w:proofErr w:type="spellEnd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>na</w:t>
            </w:r>
            <w:proofErr w:type="spellEnd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>sljedeću</w:t>
            </w:r>
            <w:proofErr w:type="spellEnd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>adresu</w:t>
            </w:r>
            <w:proofErr w:type="spellEnd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DD21E0" w:rsidRPr="004917D2" w:rsidTr="000B5882">
        <w:trPr>
          <w:trHeight w:val="1147"/>
        </w:trPr>
        <w:tc>
          <w:tcPr>
            <w:tcW w:w="9956" w:type="dxa"/>
            <w:tcBorders>
              <w:top w:val="single" w:sz="2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:rsidR="00DD21E0" w:rsidRPr="004917D2" w:rsidRDefault="00DD21E0" w:rsidP="00DD21E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D21E0" w:rsidRPr="004917D2" w:rsidRDefault="00DD21E0" w:rsidP="004917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>MINISTARSTVO UNUTRAŠNJIH POSLOVA</w:t>
            </w:r>
          </w:p>
          <w:p w:rsidR="00DD21E0" w:rsidRPr="004917D2" w:rsidRDefault="004917D2" w:rsidP="004917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 </w:t>
            </w:r>
            <w:proofErr w:type="spellStart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>Odjeljenje</w:t>
            </w:r>
            <w:proofErr w:type="spellEnd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za </w:t>
            </w:r>
            <w:proofErr w:type="spellStart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>borbu</w:t>
            </w:r>
            <w:proofErr w:type="spellEnd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>protiv</w:t>
            </w:r>
            <w:proofErr w:type="spellEnd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>trgovine</w:t>
            </w:r>
            <w:proofErr w:type="spellEnd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>ljudima</w:t>
            </w:r>
            <w:proofErr w:type="spellEnd"/>
          </w:p>
          <w:p w:rsidR="00DD21E0" w:rsidRPr="004917D2" w:rsidRDefault="00DD21E0" w:rsidP="004917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Bulevar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4917D2" w:rsidRPr="004917D2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vetog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Petra </w:t>
            </w:r>
            <w:proofErr w:type="spellStart"/>
            <w:proofErr w:type="gram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Cetinjskog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,</w:t>
            </w:r>
            <w:proofErr w:type="gram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br.2</w:t>
            </w:r>
          </w:p>
          <w:p w:rsidR="00DD21E0" w:rsidRPr="004917D2" w:rsidRDefault="00DD21E0" w:rsidP="004917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81 000 Podgorica</w:t>
            </w:r>
          </w:p>
          <w:p w:rsidR="00DD21E0" w:rsidRPr="004917D2" w:rsidRDefault="00DD21E0" w:rsidP="004917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D21E0" w:rsidRPr="004917D2" w:rsidRDefault="00DD21E0" w:rsidP="004917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sa </w:t>
            </w:r>
            <w:proofErr w:type="spellStart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>napomenom</w:t>
            </w:r>
            <w:proofErr w:type="spellEnd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NE OTVARATI -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prijava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Javni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konkurs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broj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:rsidR="00DD21E0" w:rsidRPr="007B3F08" w:rsidRDefault="007B3F08" w:rsidP="007B3F08">
            <w:pPr>
              <w:pStyle w:val="List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B3F08">
              <w:rPr>
                <w:rFonts w:asciiTheme="minorHAnsi" w:hAnsiTheme="minorHAnsi" w:cstheme="minorHAnsi"/>
                <w:b/>
                <w:sz w:val="24"/>
                <w:szCs w:val="24"/>
              </w:rPr>
              <w:t>39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Broj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 215/20-12568/1</w:t>
            </w:r>
          </w:p>
          <w:p w:rsidR="00DD21E0" w:rsidRPr="004917D2" w:rsidRDefault="00DD21E0" w:rsidP="004917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pod  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nazivom</w:t>
            </w:r>
            <w:proofErr w:type="spellEnd"/>
          </w:p>
          <w:p w:rsidR="00DD21E0" w:rsidRPr="004917D2" w:rsidRDefault="004917D2" w:rsidP="004917D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4917D2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>„</w:t>
            </w:r>
            <w:r w:rsidRPr="004917D2">
              <w:rPr>
                <w:rFonts w:asciiTheme="minorHAnsi" w:hAnsiTheme="minorHAnsi" w:cstheme="minorHAnsi"/>
                <w:b/>
                <w:sz w:val="24"/>
                <w:szCs w:val="24"/>
                <w:lang w:val="sr-Latn-RS"/>
              </w:rPr>
              <w:t>STOP TRGOVINI LJUDIMA“,</w:t>
            </w:r>
          </w:p>
          <w:p w:rsidR="00DD21E0" w:rsidRPr="004917D2" w:rsidRDefault="00DD21E0" w:rsidP="00DD21E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21E0" w:rsidRPr="004917D2" w:rsidTr="000B5882">
        <w:tc>
          <w:tcPr>
            <w:tcW w:w="9956" w:type="dxa"/>
            <w:tcMar>
              <w:top w:w="57" w:type="dxa"/>
              <w:bottom w:w="57" w:type="dxa"/>
            </w:tcMar>
          </w:tcPr>
          <w:p w:rsidR="00DD21E0" w:rsidRPr="004917D2" w:rsidRDefault="00DD21E0" w:rsidP="004917D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U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razmatranje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će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biti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uzeti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samo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projekti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programi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>koji</w:t>
            </w:r>
            <w:proofErr w:type="spellEnd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>su</w:t>
            </w:r>
            <w:proofErr w:type="spellEnd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>dostavljeni</w:t>
            </w:r>
            <w:proofErr w:type="spellEnd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>na</w:t>
            </w:r>
            <w:proofErr w:type="spellEnd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>propisanom</w:t>
            </w:r>
            <w:proofErr w:type="spellEnd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>obrascu</w:t>
            </w:r>
            <w:proofErr w:type="spellEnd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sa </w:t>
            </w:r>
            <w:proofErr w:type="spellStart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>potrebnom</w:t>
            </w:r>
            <w:proofErr w:type="spellEnd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>dokumentacijom</w:t>
            </w:r>
            <w:proofErr w:type="spellEnd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 u </w:t>
            </w:r>
            <w:proofErr w:type="spellStart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>roku</w:t>
            </w:r>
            <w:proofErr w:type="spellEnd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>odnosno</w:t>
            </w:r>
            <w:proofErr w:type="spellEnd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>koji</w:t>
            </w:r>
            <w:proofErr w:type="spellEnd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proofErr w:type="spellStart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>zadovoljavaju</w:t>
            </w:r>
            <w:proofErr w:type="spellEnd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>uslove</w:t>
            </w:r>
            <w:proofErr w:type="spellEnd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>propisane</w:t>
            </w:r>
            <w:proofErr w:type="spellEnd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>ovim</w:t>
            </w:r>
            <w:proofErr w:type="spellEnd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>konkursom</w:t>
            </w:r>
            <w:proofErr w:type="spellEnd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</w:tr>
      <w:tr w:rsidR="00DD21E0" w:rsidRPr="004917D2" w:rsidTr="000B5882">
        <w:tc>
          <w:tcPr>
            <w:tcW w:w="9956" w:type="dxa"/>
            <w:tcMar>
              <w:top w:w="57" w:type="dxa"/>
              <w:bottom w:w="57" w:type="dxa"/>
            </w:tcMar>
          </w:tcPr>
          <w:p w:rsidR="00DD21E0" w:rsidRPr="004917D2" w:rsidRDefault="00DD21E0" w:rsidP="00252B6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>Pitanja</w:t>
            </w:r>
            <w:proofErr w:type="spellEnd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u </w:t>
            </w:r>
            <w:proofErr w:type="spellStart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>vezi</w:t>
            </w:r>
            <w:proofErr w:type="spellEnd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>ovog</w:t>
            </w:r>
            <w:proofErr w:type="spellEnd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>konkursa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mogu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se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postaviti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elektronskim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putem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adresu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4917D2"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>antitrafiking@t-com.me</w:t>
            </w:r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>najkasnije</w:t>
            </w:r>
            <w:proofErr w:type="spellEnd"/>
            <w:r w:rsidRPr="004917D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do 14.00 sati</w:t>
            </w:r>
            <w:r w:rsidR="00252B6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, 3. </w:t>
            </w:r>
            <w:proofErr w:type="spellStart"/>
            <w:r w:rsidR="00252B61">
              <w:rPr>
                <w:rFonts w:asciiTheme="minorHAnsi" w:hAnsiTheme="minorHAnsi" w:cstheme="minorHAnsi"/>
                <w:b/>
                <w:sz w:val="24"/>
                <w:szCs w:val="24"/>
              </w:rPr>
              <w:t>septembra</w:t>
            </w:r>
            <w:proofErr w:type="spellEnd"/>
            <w:r w:rsidR="00252B6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2020. </w:t>
            </w:r>
            <w:proofErr w:type="spellStart"/>
            <w:r w:rsidR="00252B61">
              <w:rPr>
                <w:rFonts w:asciiTheme="minorHAnsi" w:hAnsiTheme="minorHAnsi" w:cstheme="minorHAnsi"/>
                <w:b/>
                <w:sz w:val="24"/>
                <w:szCs w:val="24"/>
              </w:rPr>
              <w:t>godine</w:t>
            </w:r>
            <w:proofErr w:type="spellEnd"/>
            <w:r w:rsidR="00252B61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</w:tr>
      <w:tr w:rsidR="00DD21E0" w:rsidRPr="004917D2" w:rsidTr="000B5882">
        <w:tc>
          <w:tcPr>
            <w:tcW w:w="9956" w:type="dxa"/>
            <w:tcMar>
              <w:top w:w="57" w:type="dxa"/>
              <w:bottom w:w="57" w:type="dxa"/>
            </w:tcMar>
          </w:tcPr>
          <w:p w:rsidR="00DD21E0" w:rsidRPr="004917D2" w:rsidRDefault="00DD21E0" w:rsidP="004917D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Komisija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za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raspodjelu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sredstava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za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finansiranje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projekata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programa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nevladinih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organizacija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u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oblasti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zastite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promovisanja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ljudskih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manjinskih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prava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>,</w:t>
            </w:r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će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 u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roku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od 15 dana od dana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završetka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ovog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konkursa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internet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stranici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Ministarstva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unutrašnjih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poslova </w:t>
            </w:r>
            <w:hyperlink r:id="rId9" w:history="1">
              <w:r w:rsidRPr="004917D2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www.mup.gov.me</w:t>
              </w:r>
            </w:hyperlink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portalu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e-uprave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objaviti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listu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nevladinih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organizacija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koje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nijesu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dostavile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urednu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potpunu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prijavu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uz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ukazivanje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utvrđene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nedostatke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koji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se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odnose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prijavu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odnosno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potrebnu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dokumentaciju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:rsidR="00DD21E0" w:rsidRPr="004917D2" w:rsidRDefault="00DD21E0" w:rsidP="004917D2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Nevladina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organizacija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sa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pomenute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liste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je, u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roku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od pet dana od dana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objavljivanja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liste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dužna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da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otkloni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utvrđene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nedostatke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, a u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slučaju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da se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utvrđeni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nedostaci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ne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otklone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u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propisanom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roku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prijava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 xml:space="preserve"> se </w:t>
            </w:r>
            <w:proofErr w:type="spellStart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odbacuje</w:t>
            </w:r>
            <w:proofErr w:type="spellEnd"/>
            <w:r w:rsidRPr="004917D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:rsidR="00DD21E0" w:rsidRPr="004917D2" w:rsidRDefault="00DD21E0" w:rsidP="00DD21E0">
      <w:pPr>
        <w:rPr>
          <w:rFonts w:asciiTheme="minorHAnsi" w:hAnsiTheme="minorHAnsi" w:cstheme="minorHAnsi"/>
          <w:sz w:val="24"/>
          <w:szCs w:val="24"/>
        </w:rPr>
      </w:pPr>
    </w:p>
    <w:p w:rsidR="00DD21E0" w:rsidRDefault="00DD21E0" w:rsidP="00DD21E0">
      <w:pPr>
        <w:rPr>
          <w:rFonts w:asciiTheme="minorHAnsi" w:hAnsiTheme="minorHAnsi" w:cstheme="minorHAnsi"/>
          <w:sz w:val="24"/>
          <w:szCs w:val="24"/>
        </w:rPr>
      </w:pPr>
    </w:p>
    <w:p w:rsidR="001F1640" w:rsidRPr="004917D2" w:rsidRDefault="001F1640" w:rsidP="00DD21E0">
      <w:pPr>
        <w:rPr>
          <w:rFonts w:asciiTheme="minorHAnsi" w:hAnsiTheme="minorHAnsi" w:cstheme="minorHAnsi"/>
          <w:sz w:val="24"/>
          <w:szCs w:val="24"/>
        </w:rPr>
      </w:pPr>
    </w:p>
    <w:p w:rsidR="00DD21E0" w:rsidRDefault="00DD21E0" w:rsidP="00DD21E0">
      <w:pPr>
        <w:rPr>
          <w:rFonts w:asciiTheme="minorHAnsi" w:hAnsiTheme="minorHAnsi" w:cstheme="minorHAnsi"/>
          <w:b/>
          <w:sz w:val="24"/>
          <w:szCs w:val="24"/>
        </w:rPr>
      </w:pPr>
      <w:r w:rsidRPr="004917D2">
        <w:rPr>
          <w:rFonts w:asciiTheme="minorHAnsi" w:hAnsiTheme="minorHAnsi" w:cstheme="minorHAnsi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Predsjedni</w:t>
      </w:r>
      <w:r w:rsidR="004917D2">
        <w:rPr>
          <w:rFonts w:asciiTheme="minorHAnsi" w:hAnsiTheme="minorHAnsi" w:cstheme="minorHAnsi"/>
          <w:b/>
          <w:sz w:val="24"/>
          <w:szCs w:val="24"/>
        </w:rPr>
        <w:t>ca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Komisije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7B3F08" w:rsidRPr="004917D2" w:rsidRDefault="007B3F08" w:rsidP="00DD21E0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4917D2">
        <w:rPr>
          <w:rFonts w:asciiTheme="minorHAnsi" w:hAnsiTheme="minorHAnsi" w:cstheme="minorHAnsi"/>
          <w:b/>
          <w:sz w:val="24"/>
          <w:szCs w:val="24"/>
        </w:rPr>
        <w:t xml:space="preserve">Zora </w:t>
      </w:r>
      <w:proofErr w:type="spellStart"/>
      <w:r w:rsidRPr="004917D2">
        <w:rPr>
          <w:rFonts w:asciiTheme="minorHAnsi" w:hAnsiTheme="minorHAnsi" w:cstheme="minorHAnsi"/>
          <w:b/>
          <w:sz w:val="24"/>
          <w:szCs w:val="24"/>
        </w:rPr>
        <w:t>Čizmović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s.r.</w:t>
      </w:r>
      <w:proofErr w:type="spellEnd"/>
      <w:r w:rsidRPr="004917D2">
        <w:rPr>
          <w:rFonts w:asciiTheme="minorHAnsi" w:hAnsiTheme="minorHAnsi" w:cstheme="minorHAnsi"/>
          <w:b/>
          <w:sz w:val="24"/>
          <w:szCs w:val="24"/>
        </w:rPr>
        <w:t xml:space="preserve">                         </w:t>
      </w:r>
    </w:p>
    <w:p w:rsidR="00DD21E0" w:rsidRPr="004917D2" w:rsidRDefault="007B3F08" w:rsidP="00DD21E0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39 </w:t>
      </w:r>
      <w:r w:rsidR="00DD21E0" w:rsidRPr="004917D2">
        <w:rPr>
          <w:rFonts w:asciiTheme="minorHAnsi" w:hAnsiTheme="minorHAnsi" w:cstheme="minorHAnsi"/>
          <w:b/>
          <w:sz w:val="24"/>
          <w:szCs w:val="24"/>
        </w:rPr>
        <w:t>Broj:</w:t>
      </w:r>
      <w:r>
        <w:rPr>
          <w:rFonts w:asciiTheme="minorHAnsi" w:hAnsiTheme="minorHAnsi" w:cstheme="minorHAnsi"/>
          <w:b/>
          <w:sz w:val="24"/>
          <w:szCs w:val="24"/>
        </w:rPr>
        <w:t>215/20-12568/1</w:t>
      </w:r>
    </w:p>
    <w:p w:rsidR="00DD21E0" w:rsidRPr="004917D2" w:rsidRDefault="00DD21E0" w:rsidP="007B3F08">
      <w:pPr>
        <w:rPr>
          <w:rFonts w:asciiTheme="minorHAnsi" w:hAnsiTheme="minorHAnsi" w:cstheme="minorHAnsi"/>
          <w:b/>
          <w:sz w:val="24"/>
          <w:szCs w:val="24"/>
        </w:rPr>
      </w:pPr>
      <w:r w:rsidRPr="004917D2">
        <w:rPr>
          <w:rFonts w:asciiTheme="minorHAnsi" w:hAnsiTheme="minorHAnsi" w:cstheme="minorHAnsi"/>
          <w:b/>
          <w:sz w:val="24"/>
          <w:szCs w:val="24"/>
        </w:rPr>
        <w:t>Podgorica,</w:t>
      </w:r>
      <w:r w:rsidR="007B3F08">
        <w:rPr>
          <w:rFonts w:asciiTheme="minorHAnsi" w:hAnsiTheme="minorHAnsi" w:cstheme="minorHAnsi"/>
          <w:b/>
          <w:sz w:val="24"/>
          <w:szCs w:val="24"/>
        </w:rPr>
        <w:t>05.08.2020.godine</w:t>
      </w:r>
      <w:r w:rsidR="004917D2" w:rsidRPr="004917D2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Pr="004917D2">
        <w:rPr>
          <w:rFonts w:asciiTheme="minorHAnsi" w:hAnsiTheme="minorHAnsi" w:cstheme="minorHAnsi"/>
          <w:b/>
          <w:sz w:val="24"/>
          <w:szCs w:val="24"/>
        </w:rPr>
        <w:tab/>
      </w:r>
      <w:r w:rsidRPr="004917D2">
        <w:rPr>
          <w:rFonts w:asciiTheme="minorHAnsi" w:hAnsiTheme="minorHAnsi" w:cstheme="minorHAnsi"/>
          <w:b/>
          <w:sz w:val="24"/>
          <w:szCs w:val="24"/>
        </w:rPr>
        <w:tab/>
      </w:r>
      <w:r w:rsidRPr="004917D2">
        <w:rPr>
          <w:rFonts w:asciiTheme="minorHAnsi" w:hAnsiTheme="minorHAnsi" w:cstheme="minorHAnsi"/>
          <w:b/>
          <w:sz w:val="24"/>
          <w:szCs w:val="24"/>
        </w:rPr>
        <w:tab/>
        <w:t xml:space="preserve">      </w:t>
      </w:r>
      <w:r w:rsidRPr="004917D2">
        <w:rPr>
          <w:rFonts w:asciiTheme="minorHAnsi" w:hAnsiTheme="minorHAnsi" w:cstheme="minorHAnsi"/>
          <w:b/>
          <w:sz w:val="24"/>
          <w:szCs w:val="24"/>
        </w:rPr>
        <w:tab/>
        <w:t xml:space="preserve">         </w:t>
      </w:r>
      <w:r w:rsidR="004917D2" w:rsidRPr="004917D2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</w:t>
      </w:r>
      <w:r w:rsidRPr="004917D2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="007B3F08">
        <w:rPr>
          <w:rFonts w:asciiTheme="minorHAnsi" w:hAnsiTheme="minorHAnsi" w:cstheme="minorHAnsi"/>
          <w:b/>
          <w:sz w:val="24"/>
          <w:szCs w:val="24"/>
        </w:rPr>
        <w:t xml:space="preserve">                    </w:t>
      </w:r>
      <w:bookmarkStart w:id="0" w:name="_GoBack"/>
      <w:bookmarkEnd w:id="0"/>
      <w:r w:rsidRPr="004917D2">
        <w:rPr>
          <w:rFonts w:asciiTheme="minorHAnsi" w:hAnsiTheme="minorHAnsi" w:cstheme="minorHAnsi"/>
          <w:b/>
          <w:sz w:val="24"/>
          <w:szCs w:val="24"/>
        </w:rPr>
        <w:t xml:space="preserve">                         </w:t>
      </w:r>
    </w:p>
    <w:p w:rsidR="000661FF" w:rsidRPr="004917D2" w:rsidRDefault="000661FF" w:rsidP="00DD21E0">
      <w:pPr>
        <w:rPr>
          <w:rFonts w:asciiTheme="minorHAnsi" w:hAnsiTheme="minorHAnsi" w:cstheme="minorHAnsi"/>
          <w:sz w:val="24"/>
          <w:szCs w:val="24"/>
          <w:lang w:val="sr-Latn-RS"/>
        </w:rPr>
      </w:pPr>
    </w:p>
    <w:sectPr w:rsidR="000661FF" w:rsidRPr="004917D2" w:rsidSect="004D1C55">
      <w:headerReference w:type="default" r:id="rId10"/>
      <w:pgSz w:w="12240" w:h="15840"/>
      <w:pgMar w:top="1480" w:right="1480" w:bottom="1276" w:left="148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D05" w:rsidRDefault="000B0D05">
      <w:pPr>
        <w:spacing w:after="0" w:line="240" w:lineRule="auto"/>
      </w:pPr>
      <w:r>
        <w:separator/>
      </w:r>
    </w:p>
  </w:endnote>
  <w:endnote w:type="continuationSeparator" w:id="0">
    <w:p w:rsidR="000B0D05" w:rsidRDefault="000B0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D05" w:rsidRDefault="000B0D05">
      <w:pPr>
        <w:spacing w:after="0" w:line="240" w:lineRule="auto"/>
      </w:pPr>
      <w:r>
        <w:separator/>
      </w:r>
    </w:p>
  </w:footnote>
  <w:footnote w:type="continuationSeparator" w:id="0">
    <w:p w:rsidR="000B0D05" w:rsidRDefault="000B0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1FF" w:rsidRDefault="000661FF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60F"/>
    <w:multiLevelType w:val="hybridMultilevel"/>
    <w:tmpl w:val="AE56CA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297C"/>
    <w:multiLevelType w:val="hybridMultilevel"/>
    <w:tmpl w:val="63F29A88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44C8B"/>
    <w:multiLevelType w:val="hybridMultilevel"/>
    <w:tmpl w:val="6D663B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F39E0"/>
    <w:multiLevelType w:val="hybridMultilevel"/>
    <w:tmpl w:val="ED70A8A2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C0897"/>
    <w:multiLevelType w:val="hybridMultilevel"/>
    <w:tmpl w:val="86AC1E5A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84ED0"/>
    <w:multiLevelType w:val="hybridMultilevel"/>
    <w:tmpl w:val="9D6CBB0C"/>
    <w:lvl w:ilvl="0" w:tplc="8C725D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11A2A"/>
    <w:multiLevelType w:val="hybridMultilevel"/>
    <w:tmpl w:val="21D2D716"/>
    <w:lvl w:ilvl="0" w:tplc="D64E1E2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F410B7"/>
    <w:multiLevelType w:val="hybridMultilevel"/>
    <w:tmpl w:val="DD080666"/>
    <w:lvl w:ilvl="0" w:tplc="8C725DB8">
      <w:numFmt w:val="bullet"/>
      <w:lvlText w:val="-"/>
      <w:lvlJc w:val="left"/>
      <w:pPr>
        <w:ind w:left="150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8" w15:restartNumberingAfterBreak="0">
    <w:nsid w:val="602D78DF"/>
    <w:multiLevelType w:val="hybridMultilevel"/>
    <w:tmpl w:val="B6FC5548"/>
    <w:lvl w:ilvl="0" w:tplc="FB548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8086A"/>
    <w:multiLevelType w:val="hybridMultilevel"/>
    <w:tmpl w:val="65FCCA76"/>
    <w:lvl w:ilvl="0" w:tplc="855A339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26275"/>
    <w:multiLevelType w:val="hybridMultilevel"/>
    <w:tmpl w:val="D5C6CCAC"/>
    <w:lvl w:ilvl="0" w:tplc="FB548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A6DA0"/>
    <w:multiLevelType w:val="hybridMultilevel"/>
    <w:tmpl w:val="CBDEA99C"/>
    <w:lvl w:ilvl="0" w:tplc="8C725DB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B70E1DB0">
      <w:start w:val="2"/>
      <w:numFmt w:val="bullet"/>
      <w:lvlText w:val=""/>
      <w:lvlJc w:val="left"/>
      <w:pPr>
        <w:ind w:left="2160" w:hanging="720"/>
      </w:pPr>
      <w:rPr>
        <w:rFonts w:ascii="Symbol" w:eastAsia="MS Mincho" w:hAnsi="Symbol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AF"/>
    <w:rsid w:val="0000302A"/>
    <w:rsid w:val="00044E14"/>
    <w:rsid w:val="00053458"/>
    <w:rsid w:val="00054BBB"/>
    <w:rsid w:val="000661FF"/>
    <w:rsid w:val="000A194C"/>
    <w:rsid w:val="000A4A28"/>
    <w:rsid w:val="000B0D05"/>
    <w:rsid w:val="000C3C96"/>
    <w:rsid w:val="001033AD"/>
    <w:rsid w:val="00123804"/>
    <w:rsid w:val="001649CA"/>
    <w:rsid w:val="00181E06"/>
    <w:rsid w:val="001943B8"/>
    <w:rsid w:val="001A59E2"/>
    <w:rsid w:val="001B48E9"/>
    <w:rsid w:val="001F1640"/>
    <w:rsid w:val="00207FAF"/>
    <w:rsid w:val="00220FD8"/>
    <w:rsid w:val="002437BA"/>
    <w:rsid w:val="00252B61"/>
    <w:rsid w:val="00253ADB"/>
    <w:rsid w:val="002566EB"/>
    <w:rsid w:val="00296255"/>
    <w:rsid w:val="002E2C0E"/>
    <w:rsid w:val="00301383"/>
    <w:rsid w:val="00307BF6"/>
    <w:rsid w:val="0035480A"/>
    <w:rsid w:val="00393592"/>
    <w:rsid w:val="00397F3E"/>
    <w:rsid w:val="003A3E38"/>
    <w:rsid w:val="003A5E4B"/>
    <w:rsid w:val="00401CEE"/>
    <w:rsid w:val="00431C18"/>
    <w:rsid w:val="00442992"/>
    <w:rsid w:val="00447297"/>
    <w:rsid w:val="004527A6"/>
    <w:rsid w:val="00465E70"/>
    <w:rsid w:val="004917D2"/>
    <w:rsid w:val="004D1C55"/>
    <w:rsid w:val="004E7138"/>
    <w:rsid w:val="004F284B"/>
    <w:rsid w:val="00512F7E"/>
    <w:rsid w:val="00515A29"/>
    <w:rsid w:val="00516E9A"/>
    <w:rsid w:val="00522644"/>
    <w:rsid w:val="00527205"/>
    <w:rsid w:val="00537119"/>
    <w:rsid w:val="005608E0"/>
    <w:rsid w:val="005746DB"/>
    <w:rsid w:val="00591EAD"/>
    <w:rsid w:val="00592CE3"/>
    <w:rsid w:val="005B66B6"/>
    <w:rsid w:val="005E5776"/>
    <w:rsid w:val="00600DFB"/>
    <w:rsid w:val="00615E44"/>
    <w:rsid w:val="006351C9"/>
    <w:rsid w:val="00652A52"/>
    <w:rsid w:val="00676DE3"/>
    <w:rsid w:val="0069677C"/>
    <w:rsid w:val="006B742C"/>
    <w:rsid w:val="006F7B7A"/>
    <w:rsid w:val="006F7CBB"/>
    <w:rsid w:val="00721EF3"/>
    <w:rsid w:val="007270BA"/>
    <w:rsid w:val="00771075"/>
    <w:rsid w:val="007B3F08"/>
    <w:rsid w:val="007C19F9"/>
    <w:rsid w:val="007C5227"/>
    <w:rsid w:val="007D0CB6"/>
    <w:rsid w:val="008014E0"/>
    <w:rsid w:val="008120D2"/>
    <w:rsid w:val="00820038"/>
    <w:rsid w:val="00857A1F"/>
    <w:rsid w:val="00872B4E"/>
    <w:rsid w:val="008849D0"/>
    <w:rsid w:val="008A7442"/>
    <w:rsid w:val="008C3EAE"/>
    <w:rsid w:val="008E60DE"/>
    <w:rsid w:val="008E76B3"/>
    <w:rsid w:val="00933B78"/>
    <w:rsid w:val="00953099"/>
    <w:rsid w:val="00957186"/>
    <w:rsid w:val="009622DA"/>
    <w:rsid w:val="009657CC"/>
    <w:rsid w:val="00965B23"/>
    <w:rsid w:val="00995417"/>
    <w:rsid w:val="009C6F50"/>
    <w:rsid w:val="009D59C4"/>
    <w:rsid w:val="00A33F66"/>
    <w:rsid w:val="00A7100D"/>
    <w:rsid w:val="00A740BA"/>
    <w:rsid w:val="00A94228"/>
    <w:rsid w:val="00AD78EF"/>
    <w:rsid w:val="00B00DA4"/>
    <w:rsid w:val="00B24632"/>
    <w:rsid w:val="00B76E02"/>
    <w:rsid w:val="00B77FB8"/>
    <w:rsid w:val="00BA66C2"/>
    <w:rsid w:val="00BB1235"/>
    <w:rsid w:val="00C25A40"/>
    <w:rsid w:val="00C44242"/>
    <w:rsid w:val="00C5595F"/>
    <w:rsid w:val="00C720A0"/>
    <w:rsid w:val="00CA0F1E"/>
    <w:rsid w:val="00CA3743"/>
    <w:rsid w:val="00CE24A0"/>
    <w:rsid w:val="00CE6264"/>
    <w:rsid w:val="00CE73D4"/>
    <w:rsid w:val="00D10164"/>
    <w:rsid w:val="00D30657"/>
    <w:rsid w:val="00D54466"/>
    <w:rsid w:val="00D72469"/>
    <w:rsid w:val="00DD21E0"/>
    <w:rsid w:val="00DD2448"/>
    <w:rsid w:val="00DD6645"/>
    <w:rsid w:val="00DF1FE3"/>
    <w:rsid w:val="00E00E20"/>
    <w:rsid w:val="00E23213"/>
    <w:rsid w:val="00E40B44"/>
    <w:rsid w:val="00E850AC"/>
    <w:rsid w:val="00EA5E1A"/>
    <w:rsid w:val="00EC0313"/>
    <w:rsid w:val="00EE5BFC"/>
    <w:rsid w:val="00F0670D"/>
    <w:rsid w:val="00F13C6D"/>
    <w:rsid w:val="00F417C0"/>
    <w:rsid w:val="00F42551"/>
    <w:rsid w:val="00F72B3A"/>
    <w:rsid w:val="00F85E34"/>
    <w:rsid w:val="00F90EEE"/>
    <w:rsid w:val="00F9497D"/>
    <w:rsid w:val="00FA6665"/>
    <w:rsid w:val="00FB6C1E"/>
    <w:rsid w:val="00FC0830"/>
    <w:rsid w:val="00FD27CB"/>
    <w:rsid w:val="00FE0A25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A22AC8"/>
  <w14:defaultImageDpi w14:val="0"/>
  <w15:docId w15:val="{76A3351E-1D59-45BE-A4B9-C3E58FDC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1C55"/>
    <w:pPr>
      <w:spacing w:after="0" w:line="240" w:lineRule="auto"/>
      <w:ind w:left="1134"/>
      <w:jc w:val="both"/>
      <w:outlineLvl w:val="0"/>
    </w:pPr>
    <w:rPr>
      <w:rFonts w:ascii="Arial" w:eastAsia="Calibri" w:hAnsi="Arial" w:cs="Arial"/>
      <w:bCs/>
      <w:sz w:val="24"/>
      <w:lang w:val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1C55"/>
    <w:pPr>
      <w:tabs>
        <w:tab w:val="left" w:pos="1134"/>
      </w:tabs>
      <w:spacing w:before="120" w:after="120" w:line="264" w:lineRule="auto"/>
      <w:jc w:val="both"/>
      <w:outlineLvl w:val="2"/>
    </w:pPr>
    <w:rPr>
      <w:rFonts w:ascii="Arial" w:eastAsia="Calibri" w:hAnsi="Arial" w:cs="Arial"/>
      <w:b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E3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85E3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85E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85E34"/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D30657"/>
    <w:pPr>
      <w:spacing w:before="120" w:after="80" w:line="192" w:lineRule="auto"/>
      <w:ind w:left="1134"/>
    </w:pPr>
    <w:rPr>
      <w:noProof/>
      <w:spacing w:val="-10"/>
      <w:kern w:val="28"/>
      <w:sz w:val="28"/>
      <w:szCs w:val="40"/>
    </w:rPr>
  </w:style>
  <w:style w:type="character" w:customStyle="1" w:styleId="TitleChar">
    <w:name w:val="Title Char"/>
    <w:link w:val="Title"/>
    <w:uiPriority w:val="10"/>
    <w:rsid w:val="00D30657"/>
    <w:rPr>
      <w:noProof/>
      <w:spacing w:val="-10"/>
      <w:kern w:val="28"/>
      <w:sz w:val="28"/>
      <w:szCs w:val="40"/>
    </w:rPr>
  </w:style>
  <w:style w:type="character" w:styleId="Strong">
    <w:name w:val="Strong"/>
    <w:uiPriority w:val="22"/>
    <w:qFormat/>
    <w:rsid w:val="00F9497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120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6255"/>
    <w:pPr>
      <w:ind w:left="720"/>
      <w:contextualSpacing/>
    </w:pPr>
  </w:style>
  <w:style w:type="paragraph" w:styleId="NoSpacing">
    <w:name w:val="No Spacing"/>
    <w:uiPriority w:val="1"/>
    <w:qFormat/>
    <w:rsid w:val="00B76E02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D1C55"/>
    <w:rPr>
      <w:rFonts w:ascii="Arial" w:eastAsia="Calibri" w:hAnsi="Arial" w:cs="Arial"/>
      <w:bCs/>
      <w:sz w:val="24"/>
      <w:szCs w:val="2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sid w:val="004D1C55"/>
    <w:rPr>
      <w:rFonts w:ascii="Arial" w:eastAsia="Calibri" w:hAnsi="Arial" w:cs="Arial"/>
      <w:b/>
      <w:sz w:val="22"/>
      <w:szCs w:val="22"/>
      <w:lang w:val="sr-Latn-ME"/>
    </w:rPr>
  </w:style>
  <w:style w:type="table" w:styleId="TableGrid">
    <w:name w:val="Table Grid"/>
    <w:basedOn w:val="TableNormal"/>
    <w:uiPriority w:val="39"/>
    <w:rsid w:val="00DD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21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3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up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D683C-4233-40AC-AA36-61B89B5EC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A9R6540.tmp</vt:lpstr>
    </vt:vector>
  </TitlesOfParts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A9R6540.tmp</dc:title>
  <dc:subject/>
  <dc:creator>Vuksan Boskovic</dc:creator>
  <cp:keywords/>
  <dc:description>DocumentCreationInfo</dc:description>
  <cp:lastModifiedBy>Zora Cizmovic</cp:lastModifiedBy>
  <cp:revision>3</cp:revision>
  <cp:lastPrinted>2019-03-15T13:09:00Z</cp:lastPrinted>
  <dcterms:created xsi:type="dcterms:W3CDTF">2020-08-05T09:18:00Z</dcterms:created>
  <dcterms:modified xsi:type="dcterms:W3CDTF">2020-08-05T09:22:00Z</dcterms:modified>
</cp:coreProperties>
</file>