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28" w:rsidRPr="003862E3" w:rsidRDefault="00327A28" w:rsidP="00327A28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3862E3">
        <w:rPr>
          <w:rFonts w:eastAsia="Times New Roman" w:cstheme="minorHAnsi"/>
          <w:b/>
          <w:bCs/>
          <w:sz w:val="24"/>
          <w:szCs w:val="24"/>
        </w:rPr>
        <w:t xml:space="preserve">Tehničke karakteristike i cijene sistema odobrenih u okviru programa "Energetski efikasan </w:t>
      </w:r>
      <w:r w:rsidR="00520121">
        <w:rPr>
          <w:rFonts w:eastAsia="Times New Roman" w:cstheme="minorHAnsi"/>
          <w:b/>
          <w:bCs/>
          <w:sz w:val="24"/>
          <w:szCs w:val="24"/>
        </w:rPr>
        <w:t xml:space="preserve"> d</w:t>
      </w:r>
      <w:r w:rsidR="00520121" w:rsidRPr="003862E3">
        <w:rPr>
          <w:rFonts w:eastAsia="Times New Roman" w:cstheme="minorHAnsi"/>
          <w:b/>
          <w:bCs/>
          <w:sz w:val="24"/>
          <w:szCs w:val="24"/>
        </w:rPr>
        <w:t>om</w:t>
      </w:r>
      <w:r w:rsidRPr="003862E3">
        <w:rPr>
          <w:rFonts w:eastAsia="Times New Roman" w:cstheme="minorHAnsi"/>
          <w:b/>
          <w:bCs/>
          <w:sz w:val="24"/>
          <w:szCs w:val="24"/>
        </w:rPr>
        <w:t>"</w:t>
      </w:r>
      <w:r w:rsidR="0052012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7091D">
        <w:rPr>
          <w:rFonts w:eastAsia="Times New Roman" w:cstheme="minorHAnsi"/>
          <w:b/>
          <w:bCs/>
          <w:sz w:val="24"/>
          <w:szCs w:val="24"/>
        </w:rPr>
        <w:t>po snazi sistema u kW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510"/>
        <w:gridCol w:w="799"/>
        <w:gridCol w:w="4937"/>
        <w:gridCol w:w="1594"/>
        <w:gridCol w:w="1274"/>
        <w:gridCol w:w="1752"/>
        <w:gridCol w:w="956"/>
        <w:gridCol w:w="1304"/>
      </w:tblGrid>
      <w:tr w:rsidR="003862E3" w:rsidRPr="003862E3" w:rsidTr="00A8704C">
        <w:trPr>
          <w:trHeight w:val="1067"/>
          <w:tblHeader/>
        </w:trPr>
        <w:tc>
          <w:tcPr>
            <w:tcW w:w="8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D7" w:rsidRPr="003862E3" w:rsidRDefault="000E27D7" w:rsidP="00A8704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0E27D7" w:rsidRPr="003862E3" w:rsidRDefault="000E27D7" w:rsidP="00A8704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862E3">
              <w:rPr>
                <w:rFonts w:eastAsia="Times New Roman" w:cstheme="minorHAnsi"/>
                <w:b/>
                <w:bCs/>
              </w:rPr>
              <w:t xml:space="preserve"> Naziv ponuđača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D7" w:rsidRPr="003862E3" w:rsidRDefault="000E27D7" w:rsidP="00A8704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862E3">
              <w:rPr>
                <w:rFonts w:eastAsia="Times New Roman" w:cstheme="minorHAnsi"/>
                <w:b/>
                <w:bCs/>
              </w:rPr>
              <w:t>Šifra</w:t>
            </w:r>
          </w:p>
        </w:tc>
        <w:tc>
          <w:tcPr>
            <w:tcW w:w="163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D7" w:rsidRPr="003862E3" w:rsidRDefault="000E27D7" w:rsidP="00A8704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862E3">
              <w:rPr>
                <w:rFonts w:eastAsia="Times New Roman" w:cstheme="minorHAnsi"/>
                <w:b/>
                <w:bCs/>
              </w:rPr>
              <w:t>Naziv sistema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D7" w:rsidRPr="003862E3" w:rsidRDefault="000E27D7" w:rsidP="00A8704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862E3">
              <w:rPr>
                <w:rFonts w:eastAsia="Times New Roman" w:cstheme="minorHAnsi"/>
                <w:b/>
                <w:bCs/>
              </w:rPr>
              <w:t>Proizvođač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D7" w:rsidRPr="003862E3" w:rsidRDefault="000E27D7" w:rsidP="00A8704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862E3">
              <w:rPr>
                <w:rFonts w:eastAsia="Times New Roman" w:cstheme="minorHAnsi"/>
                <w:b/>
                <w:bCs/>
              </w:rPr>
              <w:t>Zemlja porijekla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D7" w:rsidRPr="003862E3" w:rsidRDefault="000E27D7" w:rsidP="00A8704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862E3">
              <w:rPr>
                <w:rFonts w:eastAsia="Times New Roman" w:cstheme="minorHAnsi"/>
                <w:b/>
                <w:bCs/>
              </w:rPr>
              <w:t>Vrsta energenta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27D7" w:rsidRPr="003862E3" w:rsidRDefault="000E27D7" w:rsidP="00A8704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862E3">
              <w:rPr>
                <w:rFonts w:eastAsia="Times New Roman" w:cstheme="minorHAnsi"/>
                <w:b/>
                <w:bCs/>
              </w:rPr>
              <w:t>Toplotna snaga (kW)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27D7" w:rsidRPr="003862E3" w:rsidRDefault="000E27D7" w:rsidP="00A8704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862E3">
              <w:rPr>
                <w:rFonts w:eastAsia="Times New Roman" w:cstheme="minorHAnsi"/>
                <w:b/>
                <w:bCs/>
              </w:rPr>
              <w:t>Cijena sa PDV-om (Eur)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 w:line="240" w:lineRule="auto"/>
              <w:rPr>
                <w:color w:val="000000"/>
              </w:rPr>
            </w:pPr>
            <w:r w:rsidRPr="003862E3">
              <w:rPr>
                <w:color w:val="000000"/>
              </w:rPr>
              <w:t>Peć pelet Z6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5,50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850</w:t>
            </w:r>
            <w:r w:rsidR="002F6F92">
              <w:rPr>
                <w:color w:val="000000"/>
              </w:rPr>
              <w:t>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220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Rittium 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Tim Sistem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920</w:t>
            </w:r>
            <w:r w:rsidR="002F6F92">
              <w:rPr>
                <w:color w:val="000000"/>
              </w:rPr>
              <w:t>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Asia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900</w:t>
            </w:r>
            <w:r w:rsidR="002F6F92">
              <w:rPr>
                <w:color w:val="000000"/>
              </w:rPr>
              <w:t>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Lucca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995,45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Lisbona 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1.250,00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Marte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Bilbao 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Centropelet ZS10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1.455,11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Centropelet Z12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9,05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1.088,48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Z12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9,05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980</w:t>
            </w:r>
            <w:r w:rsidR="002F6F92">
              <w:rPr>
                <w:color w:val="000000"/>
              </w:rPr>
              <w:t>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ZS 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9,05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Vigo 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Vigo sc plus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1.800,00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Ibiza 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B12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1.886,47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60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Peltec 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3.476,06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PelTec12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3.317,05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 Tec 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3.300,00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Valencia s plus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1.950,00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Valencia s plus (sa keramikom)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2.150,00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Firenze plus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2.100,00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Firenze plus (sa keramikom)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2.400,00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14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1.100,00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14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2.475,00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Rittium 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Tim Sistem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1.580,00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Alice canalizzata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1.850,00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Alice canalizzata (sa keramikom)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1.950,00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lastRenderedPageBreak/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Centropelet ZVB16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2.185,68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H15 set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1.560,02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 Commo 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1.798,18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COMMO 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1.776,28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Alfa como 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1.650,00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Malaga Acciaio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1.900,00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Malaga Acciaio (sa keramikom)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2.100,00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112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Berna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2.330,00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61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na pelet ZV 16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2.259,65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65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na pelet ZVB 16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2.303,21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pelet ZVB 16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2.100,00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ZV 16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2.080,00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Centropelet ZV16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2.131,58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B17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2.052,07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ZVRGL 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3.200,00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Centropelet ZVB20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17,51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2.387,94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Peltec 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3.589,08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PelTec18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3.447,35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 Tec 18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3.450,00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MBS 18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MBS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1.690,00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Centropelet ZV20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18,46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2.539,71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110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Siviglia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111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Siviglia (sa keramikom)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2.900,00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BIOlux20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Radijator Inženjering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1.948,33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Madrid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2.600,00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H20 set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1.720,22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2.840,50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2.673,45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1.317,83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Solid 2000B SFU 20  20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2.991,40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lastRenderedPageBreak/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Solid 2000B SFU 20  20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1.403,55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etažni Alfa term 20 pelet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1.848,18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62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na pelet ZV 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2.619,02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66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na pelet ZVB 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2.619,02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69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20 kW  (nm)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1.343,69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20 kW  (sm)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1.367,00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1.272,12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2.618,64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20kW Centrometal briket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1.134,53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20kW Centrometal kombinovani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2.379,56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COMPACT 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Radijator Inženjering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2.342,56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LINE 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Kovan MI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BiH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3.209,80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20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1.150,00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20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2.490,00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ckb p 20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2.850,00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pelet ZVB 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2.550,00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ZV 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2.530,00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ZVRGL 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3.450,00</w:t>
            </w:r>
          </w:p>
        </w:tc>
      </w:tr>
      <w:tr w:rsidR="003862E3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Rittium 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Tim Sistem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7D7" w:rsidRPr="003862E3" w:rsidRDefault="000E27D7" w:rsidP="00A8704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Cm pelet set 20-35kW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20-35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1.656,43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 set Centrometal 20-35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20-35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113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Lione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2.550,00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Aquos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2.200,00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B21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2.331,07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 Commo 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1.848,18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COMMO 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1.827,10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Alfa como 21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1.710,00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Centropelet ZVB24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21,51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2.641,90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Centropelet ZV24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22,14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2.742,40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FK1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Radijator Inženjering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1.567,19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LUCA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1.147,08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pelet Alfa Como Compact 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1.780,00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H24 set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1.880,42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24  samočistač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3.027,91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Solid 2000B SFU 20  24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3.000,40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Solid 2000B SFU 20  24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1.412,55</w:t>
            </w:r>
          </w:p>
        </w:tc>
      </w:tr>
      <w:tr w:rsidR="002F6F92" w:rsidRPr="003862E3" w:rsidTr="00A8704C">
        <w:trPr>
          <w:trHeight w:hRule="exact" w:val="383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Peltec 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3.758,76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63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na pelet ZV 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2.831,13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67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na pelet ZVB 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2.721,04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PelTec24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3.589,44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 Tec 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3.550,00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pelet ZVB 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2.750,00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ZV 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2.720,00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ZVRGL 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3.600,00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Marina 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3.200,00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TKU3-25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2.704,95</w:t>
            </w:r>
          </w:p>
        </w:tc>
      </w:tr>
      <w:tr w:rsidR="002F6F92" w:rsidRPr="003862E3" w:rsidTr="00A8704C">
        <w:trPr>
          <w:trHeight w:val="73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TKU3-25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1.349,33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TKK3 25 – koso ložište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2.625,75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TKK3 25 – koso ložište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1.270,13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Commo Compact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1.959,01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25 kW  (nm)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1.343,69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25 kW  (sm)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1.367,00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25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1.308,54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25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2.667,93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25kW Centrometal briket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1.184,48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25kW Centrometal kombinovani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2.429,51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ECO COMFORT 25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Radijator Inženjering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2.187,90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pelet COMMO COMPACT 25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1.946,89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lastRenderedPageBreak/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25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1.180,00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25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2.550,00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ckb p 25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2.930,00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pelet ZVBS 25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2.300,00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221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BIO TEC 25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2.780,00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114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Osaka acciaio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2.950,00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Solid 2000B SFU 20  27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3.036,40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Solid 2000B SFU 20  27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1.448,55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115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Varsavia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2.900,00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116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Varsavia (sa keramikom)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3.150,00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Grande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 Plam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3.056,11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119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Nizza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2.600,00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Alfa GRANDE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Alfa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2.400,00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Centropelet ZVB32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29,14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3.028,25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B30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2.665,89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3.365,71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2.791,61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1.435,99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TKK3 30 – koso ložište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2.721,42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TKK3 30 – koso ložište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1.365,80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30 kW  (nm)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1.346,52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30 kW  (sm)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1.373,26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1.400,04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2.746,56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30kW Centrometal briket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1.240,93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30kW Centrometal kombinovani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2.485,96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30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1.230,00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30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2.620,00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ckb p 30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3.030,00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Centropelet ZV32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30,48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3.065,04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Solid 2000B SFU 20  32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3.168,88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lastRenderedPageBreak/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Solid 2000B SFU 20  32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1.581,03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 sistem  - pribor 27-32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1.587,85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64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na pelet ZV 32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3.245,26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68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na pelet ZVB 32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3.212,59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pelet ZVB 32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3.050,00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206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Peć pelet ZV 32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3.020,00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Marina 34 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3.800,00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33  samočistač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3.483,31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117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Elektra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3.280,00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118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Elektra (sa keramikom)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3.500,00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FK2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Radijator Inženjering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1.732,30</w:t>
            </w:r>
          </w:p>
        </w:tc>
      </w:tr>
      <w:tr w:rsidR="002F6F92" w:rsidRPr="003862E3" w:rsidTr="00A8704C">
        <w:trPr>
          <w:trHeight w:val="232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Veneta Plam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Milena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Karmek 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Italija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34,3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2.800,00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2.839,31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1.483,69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TKK3 35 – koso ložište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2.806,91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TKK3 35 – koso ložište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1.541,21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35 kW  (nm)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1.347,90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35 kW  (sm)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1.376,25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1.574,83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2.922,73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35kW Centrometal briket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1.325,63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35kW Centrometal kombinovani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2.570,66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CentroPlus35 briket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2.176,57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CentroPlus35 kombinovani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3.421,60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TKAN1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Radijator Inženjering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3.012,44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LINE 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Kovan MI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BiH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3.832,20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35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1.320,00</w:t>
            </w:r>
          </w:p>
        </w:tc>
      </w:tr>
      <w:tr w:rsidR="002F6F92" w:rsidRPr="003862E3" w:rsidTr="00A8704C">
        <w:trPr>
          <w:trHeight w:val="146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35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2.700,00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ckb p 35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3.080,00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lastRenderedPageBreak/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pelet ZVBS 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2.950,00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222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BIO TEC 35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2.850,00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Peltec 36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4.090,99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PelTec36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3.873,65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 Tec 36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3.950,00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3.594,05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3.003,93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1.648,31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TKK3 40 – koso ložište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2.961,62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TKK3 40 – koso ložište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1.606,00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40 kW  (nm)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1.456,04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40 kW  (sm)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1.485,95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1.663,29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40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3.119,33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40kW Centrometal briket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1.413,21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40kW Centrometal kombinovani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2.775,67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FK3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Radijator Inženjering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1.803,84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40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1.420,00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40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2.990,00</w:t>
            </w:r>
          </w:p>
        </w:tc>
      </w:tr>
      <w:tr w:rsidR="002F6F92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ckb p 40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92" w:rsidRPr="003862E3" w:rsidRDefault="002F6F92" w:rsidP="002F6F92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3.350,00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Cm pelet set 40-50kW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40-50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1.773,86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 set Centrometal 40-50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40-50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1.630,00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44  samočistač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3.808,69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Solid 2000B SFU 20  45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1.945,11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Solid 2000B SFU 20  45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3.826,05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223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BIO TEC 45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2.950,00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Peltec 48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4.273,36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143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PelTec48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4.045,77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LINE 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Kovan MI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BiH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4.227,72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Pel Tec 48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4.100,00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lastRenderedPageBreak/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TKAN2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Radijator Inženjering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3.281,14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161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FK4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Radijator Inženjering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1.913,92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Toby 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3.827,31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3.143,91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tropromajni TKU3-50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1.788,29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TKK3 50 – koso ložište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3.107,00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TKK3 50 – koso ložište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1.751,38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Gorionik i spremnik Termec 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Termomont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Srbija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1.355,62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79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50 kW  (nm)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1.456,04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80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Set na pelet 50 kW  (sm)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1.485,95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86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1.796,27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92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CKP 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3.252,31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50kW Centrometal briket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1.509,49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Home system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134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50kW Centrometal kombinovani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2.871,95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176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50 kW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Briket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1.530,00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185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50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3.050,00</w:t>
            </w:r>
          </w:p>
        </w:tc>
      </w:tr>
      <w:tr w:rsidR="00E306FC" w:rsidRPr="003862E3" w:rsidTr="00A8704C">
        <w:trPr>
          <w:trHeight w:val="180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Mikromont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191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Kotao eko ck p 50 kW sa pelet setom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Centrometal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Hrvatska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Kombinovani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3.440,00</w:t>
            </w:r>
          </w:p>
        </w:tc>
      </w:tr>
      <w:tr w:rsidR="00E306FC" w:rsidRPr="003862E3" w:rsidTr="00A8704C">
        <w:trPr>
          <w:trHeight w:val="267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Plam inženjering d.o.o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48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 sistem  - pribor 30-55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Bosch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Češka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pelet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6FC" w:rsidRPr="003862E3" w:rsidRDefault="00E306FC" w:rsidP="00E306FC">
            <w:pPr>
              <w:spacing w:after="0"/>
              <w:rPr>
                <w:color w:val="000000"/>
              </w:rPr>
            </w:pPr>
            <w:r w:rsidRPr="003862E3">
              <w:rPr>
                <w:color w:val="000000"/>
              </w:rPr>
              <w:t>1.796,24</w:t>
            </w:r>
          </w:p>
        </w:tc>
      </w:tr>
    </w:tbl>
    <w:p w:rsidR="00E306FC" w:rsidRDefault="00E306FC" w:rsidP="002F6F92">
      <w:pPr>
        <w:spacing w:after="0"/>
        <w:rPr>
          <w:b/>
          <w:sz w:val="24"/>
          <w:szCs w:val="24"/>
        </w:rPr>
      </w:pPr>
    </w:p>
    <w:p w:rsidR="002F6F92" w:rsidRDefault="002F6F92" w:rsidP="002F6F92">
      <w:pPr>
        <w:spacing w:after="0"/>
        <w:rPr>
          <w:sz w:val="24"/>
          <w:szCs w:val="24"/>
        </w:rPr>
      </w:pPr>
      <w:bookmarkStart w:id="0" w:name="_GoBack"/>
      <w:bookmarkEnd w:id="0"/>
      <w:r w:rsidRPr="009E4546">
        <w:rPr>
          <w:b/>
          <w:sz w:val="24"/>
          <w:szCs w:val="24"/>
        </w:rPr>
        <w:t xml:space="preserve">Napomena: </w:t>
      </w:r>
      <w:r w:rsidRPr="009E4546">
        <w:rPr>
          <w:sz w:val="24"/>
          <w:szCs w:val="24"/>
        </w:rPr>
        <w:t>Ponuđena cijena sistema za grijanje na biomasu uključuje cijenu opreme, transport, ugradnju</w:t>
      </w:r>
      <w:r w:rsidRPr="009E4546">
        <w:rPr>
          <w:rFonts w:eastAsia="Calibri"/>
          <w:i/>
          <w:color w:val="000000"/>
          <w:sz w:val="24"/>
          <w:szCs w:val="24"/>
        </w:rPr>
        <w:t xml:space="preserve"> </w:t>
      </w:r>
      <w:r w:rsidRPr="009E4546">
        <w:rPr>
          <w:rFonts w:eastAsia="Calibri"/>
          <w:color w:val="000000"/>
          <w:sz w:val="24"/>
          <w:szCs w:val="24"/>
        </w:rPr>
        <w:t xml:space="preserve">i </w:t>
      </w:r>
      <w:r w:rsidRPr="009E4546">
        <w:rPr>
          <w:sz w:val="24"/>
          <w:szCs w:val="24"/>
        </w:rPr>
        <w:t>puštanje u rad sistema za grijanje.</w:t>
      </w:r>
    </w:p>
    <w:p w:rsidR="002F6F92" w:rsidRDefault="002F6F92" w:rsidP="002F6F92">
      <w:pPr>
        <w:spacing w:after="0"/>
        <w:rPr>
          <w:sz w:val="24"/>
          <w:szCs w:val="24"/>
        </w:rPr>
      </w:pPr>
      <w:r w:rsidRPr="00213D81">
        <w:rPr>
          <w:b/>
          <w:sz w:val="24"/>
          <w:szCs w:val="24"/>
        </w:rPr>
        <w:t>nm</w:t>
      </w:r>
      <w:r>
        <w:rPr>
          <w:sz w:val="24"/>
          <w:szCs w:val="24"/>
        </w:rPr>
        <w:t xml:space="preserve"> – novi model; </w:t>
      </w:r>
      <w:r w:rsidRPr="00213D81">
        <w:rPr>
          <w:b/>
          <w:sz w:val="24"/>
          <w:szCs w:val="24"/>
        </w:rPr>
        <w:t>sm</w:t>
      </w:r>
      <w:r>
        <w:rPr>
          <w:sz w:val="24"/>
          <w:szCs w:val="24"/>
        </w:rPr>
        <w:t xml:space="preserve"> – stari model. </w:t>
      </w:r>
    </w:p>
    <w:p w:rsidR="00A87B46" w:rsidRPr="003862E3" w:rsidRDefault="00A87B46"/>
    <w:sectPr w:rsidR="00A87B46" w:rsidRPr="003862E3" w:rsidSect="00327A28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548"/>
    <w:multiLevelType w:val="hybridMultilevel"/>
    <w:tmpl w:val="5EE256A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7578"/>
    <w:multiLevelType w:val="hybridMultilevel"/>
    <w:tmpl w:val="A89287F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0A8"/>
    <w:multiLevelType w:val="hybridMultilevel"/>
    <w:tmpl w:val="90C2F87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A6"/>
    <w:multiLevelType w:val="hybridMultilevel"/>
    <w:tmpl w:val="A89287F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F5D"/>
    <w:multiLevelType w:val="hybridMultilevel"/>
    <w:tmpl w:val="933016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F5BF7"/>
    <w:multiLevelType w:val="hybridMultilevel"/>
    <w:tmpl w:val="3C329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6E7F"/>
    <w:multiLevelType w:val="hybridMultilevel"/>
    <w:tmpl w:val="22EC2FC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145E"/>
    <w:multiLevelType w:val="hybridMultilevel"/>
    <w:tmpl w:val="281042D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83845"/>
    <w:multiLevelType w:val="hybridMultilevel"/>
    <w:tmpl w:val="CD26B83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643BB"/>
    <w:multiLevelType w:val="hybridMultilevel"/>
    <w:tmpl w:val="FA7AD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75865"/>
    <w:multiLevelType w:val="hybridMultilevel"/>
    <w:tmpl w:val="A4BA1A2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50B93"/>
    <w:multiLevelType w:val="hybridMultilevel"/>
    <w:tmpl w:val="7D049E5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18A2"/>
    <w:multiLevelType w:val="hybridMultilevel"/>
    <w:tmpl w:val="F2B49B18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8C447B"/>
    <w:multiLevelType w:val="hybridMultilevel"/>
    <w:tmpl w:val="A8F2CFD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302F2"/>
    <w:multiLevelType w:val="hybridMultilevel"/>
    <w:tmpl w:val="3888112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62E45"/>
    <w:multiLevelType w:val="hybridMultilevel"/>
    <w:tmpl w:val="D96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827"/>
    <w:multiLevelType w:val="hybridMultilevel"/>
    <w:tmpl w:val="966C3D0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16A8"/>
    <w:multiLevelType w:val="hybridMultilevel"/>
    <w:tmpl w:val="D96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240E2"/>
    <w:multiLevelType w:val="hybridMultilevel"/>
    <w:tmpl w:val="C048232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BC68D0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82F3E"/>
    <w:multiLevelType w:val="hybridMultilevel"/>
    <w:tmpl w:val="32ECFC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26E32"/>
    <w:multiLevelType w:val="hybridMultilevel"/>
    <w:tmpl w:val="A89287F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A0862"/>
    <w:multiLevelType w:val="hybridMultilevel"/>
    <w:tmpl w:val="A89287F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629CF"/>
    <w:multiLevelType w:val="hybridMultilevel"/>
    <w:tmpl w:val="A89287FE"/>
    <w:lvl w:ilvl="0" w:tplc="E4DA05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578D2"/>
    <w:multiLevelType w:val="hybridMultilevel"/>
    <w:tmpl w:val="A6580B60"/>
    <w:lvl w:ilvl="0" w:tplc="081A000F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4" w15:restartNumberingAfterBreak="0">
    <w:nsid w:val="5E467E69"/>
    <w:multiLevelType w:val="hybridMultilevel"/>
    <w:tmpl w:val="A6580B60"/>
    <w:lvl w:ilvl="0" w:tplc="081A000F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5" w15:restartNumberingAfterBreak="0">
    <w:nsid w:val="62B04981"/>
    <w:multiLevelType w:val="hybridMultilevel"/>
    <w:tmpl w:val="A69666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B7E79"/>
    <w:multiLevelType w:val="hybridMultilevel"/>
    <w:tmpl w:val="3DEE4CC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34A02"/>
    <w:multiLevelType w:val="hybridMultilevel"/>
    <w:tmpl w:val="CD1C5FF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263E7"/>
    <w:multiLevelType w:val="hybridMultilevel"/>
    <w:tmpl w:val="BECC4DE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00C38"/>
    <w:multiLevelType w:val="hybridMultilevel"/>
    <w:tmpl w:val="EDF2E49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27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29"/>
  </w:num>
  <w:num w:numId="15">
    <w:abstractNumId w:val="26"/>
  </w:num>
  <w:num w:numId="16">
    <w:abstractNumId w:val="14"/>
  </w:num>
  <w:num w:numId="17">
    <w:abstractNumId w:val="25"/>
  </w:num>
  <w:num w:numId="18">
    <w:abstractNumId w:val="2"/>
  </w:num>
  <w:num w:numId="19">
    <w:abstractNumId w:val="18"/>
  </w:num>
  <w:num w:numId="20">
    <w:abstractNumId w:val="20"/>
  </w:num>
  <w:num w:numId="21">
    <w:abstractNumId w:val="1"/>
  </w:num>
  <w:num w:numId="22">
    <w:abstractNumId w:val="22"/>
  </w:num>
  <w:num w:numId="23">
    <w:abstractNumId w:val="21"/>
  </w:num>
  <w:num w:numId="24">
    <w:abstractNumId w:val="3"/>
  </w:num>
  <w:num w:numId="25">
    <w:abstractNumId w:val="28"/>
  </w:num>
  <w:num w:numId="26">
    <w:abstractNumId w:val="10"/>
  </w:num>
  <w:num w:numId="27">
    <w:abstractNumId w:val="19"/>
  </w:num>
  <w:num w:numId="28">
    <w:abstractNumId w:val="6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28"/>
    <w:rsid w:val="000E27D7"/>
    <w:rsid w:val="001A55C2"/>
    <w:rsid w:val="001B3E5C"/>
    <w:rsid w:val="002D058D"/>
    <w:rsid w:val="002F6F92"/>
    <w:rsid w:val="00327A28"/>
    <w:rsid w:val="003862E3"/>
    <w:rsid w:val="00484DF8"/>
    <w:rsid w:val="00520121"/>
    <w:rsid w:val="0057091D"/>
    <w:rsid w:val="005C430A"/>
    <w:rsid w:val="006D34F0"/>
    <w:rsid w:val="00911DBF"/>
    <w:rsid w:val="00913913"/>
    <w:rsid w:val="00A8704C"/>
    <w:rsid w:val="00A87B46"/>
    <w:rsid w:val="00B76098"/>
    <w:rsid w:val="00E3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6BE4"/>
  <w15:docId w15:val="{646B411E-5FAB-4C4D-8E03-BAE534D4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7A28"/>
    <w:pPr>
      <w:ind w:left="720"/>
      <w:contextualSpacing/>
    </w:pPr>
    <w:rPr>
      <w:rFonts w:ascii="Calibri" w:eastAsia="PMingLiU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A28"/>
    <w:pPr>
      <w:spacing w:after="0" w:line="240" w:lineRule="auto"/>
    </w:pPr>
    <w:rPr>
      <w:rFonts w:ascii="Tahoma" w:eastAsia="PMingLiU" w:hAnsi="Tahoma" w:cs="Times New Roman"/>
      <w:sz w:val="16"/>
      <w:szCs w:val="16"/>
      <w:lang w:val="x-none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28"/>
    <w:rPr>
      <w:rFonts w:ascii="Tahoma" w:eastAsia="PMingLiU" w:hAnsi="Tahoma" w:cs="Times New Roman"/>
      <w:sz w:val="16"/>
      <w:szCs w:val="16"/>
      <w:lang w:val="x-none" w:eastAsia="zh-TW"/>
    </w:rPr>
  </w:style>
  <w:style w:type="paragraph" w:customStyle="1" w:styleId="t-98-2">
    <w:name w:val="t-98-2"/>
    <w:basedOn w:val="Normal"/>
    <w:uiPriority w:val="99"/>
    <w:rsid w:val="00327A28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paragraph" w:customStyle="1" w:styleId="1tekst">
    <w:name w:val="1tekst"/>
    <w:basedOn w:val="Normal"/>
    <w:uiPriority w:val="99"/>
    <w:rsid w:val="00327A28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character" w:styleId="Hyperlink">
    <w:name w:val="Hyperlink"/>
    <w:rsid w:val="00327A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A28"/>
    <w:pPr>
      <w:tabs>
        <w:tab w:val="center" w:pos="4536"/>
        <w:tab w:val="right" w:pos="9072"/>
      </w:tabs>
    </w:pPr>
    <w:rPr>
      <w:rFonts w:ascii="Calibri" w:eastAsia="PMingLiU" w:hAnsi="Calibri" w:cs="Times New Roman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327A28"/>
    <w:rPr>
      <w:rFonts w:ascii="Calibri" w:eastAsia="PMingLiU" w:hAnsi="Calibri" w:cs="Times New Roman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327A28"/>
    <w:pPr>
      <w:tabs>
        <w:tab w:val="center" w:pos="4536"/>
        <w:tab w:val="right" w:pos="9072"/>
      </w:tabs>
    </w:pPr>
    <w:rPr>
      <w:rFonts w:ascii="Calibri" w:eastAsia="PMingLiU" w:hAnsi="Calibri" w:cs="Times New Roman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27A28"/>
    <w:rPr>
      <w:rFonts w:ascii="Calibri" w:eastAsia="PMingLiU" w:hAnsi="Calibri" w:cs="Times New Roman"/>
      <w:lang w:val="en-US" w:eastAsia="zh-TW"/>
    </w:rPr>
  </w:style>
  <w:style w:type="character" w:styleId="CommentReference">
    <w:name w:val="annotation reference"/>
    <w:uiPriority w:val="99"/>
    <w:semiHidden/>
    <w:unhideWhenUsed/>
    <w:rsid w:val="00327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A28"/>
    <w:rPr>
      <w:rFonts w:ascii="Calibri" w:eastAsia="PMingLiU" w:hAnsi="Calibri" w:cs="Times New Roman"/>
      <w:sz w:val="20"/>
      <w:szCs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A28"/>
    <w:rPr>
      <w:rFonts w:ascii="Calibri" w:eastAsia="PMingLiU" w:hAnsi="Calibri" w:cs="Times New Roman"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A28"/>
    <w:rPr>
      <w:rFonts w:ascii="Calibri" w:eastAsia="PMingLiU" w:hAnsi="Calibri" w:cs="Times New Roman"/>
      <w:b/>
      <w:bCs/>
      <w:sz w:val="20"/>
      <w:szCs w:val="20"/>
      <w:lang w:val="en-US" w:eastAsia="zh-TW"/>
    </w:rPr>
  </w:style>
  <w:style w:type="paragraph" w:customStyle="1" w:styleId="Standard">
    <w:name w:val="Standard"/>
    <w:rsid w:val="00327A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2600-6DB3-409E-992D-EB2AC092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</dc:creator>
  <cp:lastModifiedBy>VELJKO</cp:lastModifiedBy>
  <cp:revision>2</cp:revision>
  <dcterms:created xsi:type="dcterms:W3CDTF">2018-10-10T05:36:00Z</dcterms:created>
  <dcterms:modified xsi:type="dcterms:W3CDTF">2018-10-10T05:36:00Z</dcterms:modified>
</cp:coreProperties>
</file>