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787A5D">
        <w:rPr>
          <w:b/>
          <w:color w:val="1F4E79" w:themeColor="accent1" w:themeShade="80"/>
          <w:sz w:val="28"/>
        </w:rPr>
        <w:t>19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AC57B3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0835EC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4F08B1">
        <w:rPr>
          <w:b/>
          <w:color w:val="1F4E79" w:themeColor="accent1" w:themeShade="80"/>
          <w:sz w:val="28"/>
        </w:rPr>
        <w:t>I razred</w:t>
      </w:r>
    </w:p>
    <w:p w:rsidR="000B47DF" w:rsidRDefault="000B47DF" w:rsidP="000B47DF">
      <w:pPr>
        <w:pStyle w:val="Heading3"/>
        <w:ind w:left="-5"/>
      </w:pPr>
      <w:r>
        <w:t xml:space="preserve">POČETAK NASTAVE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B47DF" w:rsidTr="00EC4FC1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B47DF" w:rsidRDefault="000B47DF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B47DF" w:rsidRDefault="000B47DF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47DF" w:rsidRDefault="000B47DF" w:rsidP="00BE33D6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47DF" w:rsidRDefault="000B47DF" w:rsidP="00BE33D6">
            <w:r w:rsidRPr="000B47DF">
              <w:t>Verb Patterns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roofErr w:type="spellStart"/>
            <w:r w:rsidRPr="000B47DF">
              <w:t>Biljna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tkiva</w:t>
            </w:r>
            <w:proofErr w:type="spellEnd"/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roofErr w:type="spellStart"/>
            <w:r w:rsidRPr="000B47DF">
              <w:t>Podzemne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vode</w:t>
            </w:r>
            <w:proofErr w:type="spellEnd"/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tabs>
                <w:tab w:val="center" w:pos="1758"/>
              </w:tabs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roofErr w:type="spellStart"/>
            <w:r w:rsidRPr="000B47DF">
              <w:t>Geometrijska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interpretacija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kompleksnih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brojeva</w:t>
            </w:r>
            <w:proofErr w:type="spellEnd"/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r w:rsidRPr="000B47DF">
              <w:t>„</w:t>
            </w:r>
            <w:proofErr w:type="spellStart"/>
            <w:r w:rsidRPr="000B47DF">
              <w:t>Kralj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vilovnjak</w:t>
            </w:r>
            <w:proofErr w:type="spellEnd"/>
            <w:r w:rsidRPr="000B47DF">
              <w:t xml:space="preserve">“ – J. V. </w:t>
            </w:r>
            <w:proofErr w:type="spellStart"/>
            <w:r w:rsidRPr="000B47DF">
              <w:t>Gete</w:t>
            </w:r>
            <w:proofErr w:type="spellEnd"/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roofErr w:type="spellStart"/>
            <w:r w:rsidRPr="000B47DF">
              <w:t>Prošla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vremena</w:t>
            </w:r>
            <w:proofErr w:type="spellEnd"/>
            <w:r w:rsidRPr="000B47DF">
              <w:t xml:space="preserve"> (</w:t>
            </w:r>
            <w:proofErr w:type="spellStart"/>
            <w:r w:rsidRPr="000B47DF">
              <w:t>passato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prossimo</w:t>
            </w:r>
            <w:proofErr w:type="spellEnd"/>
            <w:r w:rsidRPr="000B47DF">
              <w:t>/</w:t>
            </w:r>
            <w:proofErr w:type="spellStart"/>
            <w:r w:rsidRPr="000B47DF">
              <w:t>imperfetto</w:t>
            </w:r>
            <w:proofErr w:type="spellEnd"/>
            <w:r w:rsidRPr="000B47DF">
              <w:t xml:space="preserve">/ </w:t>
            </w:r>
            <w:proofErr w:type="spellStart"/>
            <w:r w:rsidRPr="000B47DF">
              <w:t>trapassato</w:t>
            </w:r>
            <w:proofErr w:type="spellEnd"/>
            <w:r w:rsidRPr="000B47DF">
              <w:t xml:space="preserve"> </w:t>
            </w:r>
            <w:proofErr w:type="spellStart"/>
            <w:r w:rsidRPr="000B47DF">
              <w:t>prossimo</w:t>
            </w:r>
            <w:proofErr w:type="spellEnd"/>
            <w:r w:rsidRPr="000B47DF">
              <w:t>)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0835EC">
        <w:rPr>
          <w:b/>
          <w:color w:val="1F4E79" w:themeColor="accent1" w:themeShade="80"/>
          <w:sz w:val="28"/>
        </w:rPr>
        <w:t>I</w:t>
      </w:r>
      <w:r>
        <w:rPr>
          <w:b/>
          <w:color w:val="1F4E79" w:themeColor="accent1" w:themeShade="80"/>
          <w:sz w:val="28"/>
        </w:rPr>
        <w:t>I razred</w:t>
      </w:r>
    </w:p>
    <w:p w:rsidR="000B47DF" w:rsidRDefault="000B47DF" w:rsidP="000B47DF">
      <w:pPr>
        <w:pStyle w:val="Heading3"/>
        <w:ind w:left="-5"/>
      </w:pPr>
      <w:r>
        <w:t xml:space="preserve">POČETAK NASTAVE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B47DF" w:rsidTr="00EC4FC1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B47DF" w:rsidRDefault="000B47DF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B47DF" w:rsidRDefault="000B47DF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  <w:hideMark/>
          </w:tcPr>
          <w:p w:rsidR="000B47DF" w:rsidRDefault="000B47DF" w:rsidP="00BE33D6">
            <w:pPr>
              <w:tabs>
                <w:tab w:val="left" w:pos="1576"/>
                <w:tab w:val="left" w:pos="2377"/>
              </w:tabs>
              <w:rPr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Površna i zapremina prizme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Engleska revolucija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Džul – Lencov zakon - zadaci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Irreale Vergleichssätze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Moderna u južnoslovenskim književnostima</w:t>
            </w:r>
          </w:p>
        </w:tc>
      </w:tr>
    </w:tbl>
    <w:p w:rsidR="004F08B1" w:rsidRDefault="004F08B1"/>
    <w:p w:rsidR="004F08B1" w:rsidRPr="001C6CBE" w:rsidRDefault="000835EC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</w:t>
      </w:r>
      <w:r w:rsidR="004F08B1">
        <w:rPr>
          <w:b/>
          <w:color w:val="1F4E79" w:themeColor="accent1" w:themeShade="80"/>
          <w:sz w:val="28"/>
        </w:rPr>
        <w:t xml:space="preserve"> razred</w:t>
      </w:r>
    </w:p>
    <w:p w:rsidR="000B47DF" w:rsidRDefault="000B47DF" w:rsidP="000B47DF">
      <w:pPr>
        <w:pStyle w:val="Heading3"/>
        <w:ind w:left="-5"/>
      </w:pPr>
      <w:r>
        <w:t xml:space="preserve">POČETAK NASTAVE 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B47DF" w:rsidTr="00EC4FC1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B47DF" w:rsidRDefault="000B47DF" w:rsidP="00BE33D6">
            <w:pPr>
              <w:ind w:right="51"/>
              <w:jc w:val="center"/>
            </w:pPr>
            <w:bookmarkStart w:id="0" w:name="_GoBack"/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B47DF" w:rsidRDefault="000B47DF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47DF" w:rsidRDefault="000B47DF" w:rsidP="00BE33D6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Negacija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Pr="00C11E1D" w:rsidRDefault="000B47DF" w:rsidP="00BE33D6">
            <w:pPr>
              <w:rPr>
                <w:highlight w:val="yellow"/>
                <w:lang w:val="sr-Latn-ME"/>
              </w:rPr>
            </w:pPr>
            <w:r w:rsidRPr="000B47DF">
              <w:rPr>
                <w:lang w:val="sr-Latn-ME"/>
              </w:rPr>
              <w:t>Cleft sentences and inversion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tabs>
                <w:tab w:val="center" w:pos="1758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Granična vrijednost funkcije II dio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Optički instrumenti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Obrada teksta “Kle</w:t>
            </w:r>
            <w:r>
              <w:rPr>
                <w:lang w:val="sr-Latn-ME"/>
              </w:rPr>
              <w:t>idung kaufen” (kupovina odjeće)</w:t>
            </w:r>
          </w:p>
        </w:tc>
      </w:tr>
      <w:tr w:rsidR="000B47DF" w:rsidTr="00EC4FC1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47DF" w:rsidRDefault="000B47DF" w:rsidP="00BE33D6">
            <w:pPr>
              <w:rPr>
                <w:lang w:val="sr-Latn-ME"/>
              </w:rPr>
            </w:pPr>
            <w:r w:rsidRPr="000B47DF">
              <w:rPr>
                <w:lang w:val="sr-Latn-ME"/>
              </w:rPr>
              <w:t>Façons de s'habiller - Načini odijevanja</w:t>
            </w:r>
          </w:p>
        </w:tc>
      </w:tr>
      <w:bookmarkEnd w:id="0"/>
    </w:tbl>
    <w:p w:rsidR="002828F5" w:rsidRDefault="002828F5" w:rsidP="000835EC">
      <w:pPr>
        <w:rPr>
          <w:b/>
          <w:color w:val="1F4E79" w:themeColor="accent1" w:themeShade="80"/>
          <w:sz w:val="28"/>
        </w:rPr>
      </w:pPr>
    </w:p>
    <w:sectPr w:rsidR="002828F5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33861"/>
    <w:rsid w:val="000835EC"/>
    <w:rsid w:val="0009026F"/>
    <w:rsid w:val="000A1A98"/>
    <w:rsid w:val="000B47DF"/>
    <w:rsid w:val="0012381F"/>
    <w:rsid w:val="0014744D"/>
    <w:rsid w:val="00183383"/>
    <w:rsid w:val="00252962"/>
    <w:rsid w:val="00255E4D"/>
    <w:rsid w:val="00260899"/>
    <w:rsid w:val="002714A3"/>
    <w:rsid w:val="002828F5"/>
    <w:rsid w:val="002A0B7A"/>
    <w:rsid w:val="002D2E00"/>
    <w:rsid w:val="00473FC9"/>
    <w:rsid w:val="004A6FAC"/>
    <w:rsid w:val="004F08B1"/>
    <w:rsid w:val="00596F2E"/>
    <w:rsid w:val="005B7BA1"/>
    <w:rsid w:val="006138F2"/>
    <w:rsid w:val="00643407"/>
    <w:rsid w:val="00676F5A"/>
    <w:rsid w:val="006F5783"/>
    <w:rsid w:val="007871F8"/>
    <w:rsid w:val="00787A5D"/>
    <w:rsid w:val="008A6FB4"/>
    <w:rsid w:val="00941433"/>
    <w:rsid w:val="0099151D"/>
    <w:rsid w:val="00992729"/>
    <w:rsid w:val="009E0937"/>
    <w:rsid w:val="00A17F24"/>
    <w:rsid w:val="00A62038"/>
    <w:rsid w:val="00AB0566"/>
    <w:rsid w:val="00AC57B3"/>
    <w:rsid w:val="00B21921"/>
    <w:rsid w:val="00B418B1"/>
    <w:rsid w:val="00C123E7"/>
    <w:rsid w:val="00C33B6D"/>
    <w:rsid w:val="00C55D1E"/>
    <w:rsid w:val="00C66F75"/>
    <w:rsid w:val="00CA4B4F"/>
    <w:rsid w:val="00EC4FC1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7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B47DF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B47DF"/>
    <w:rPr>
      <w:rFonts w:ascii="Calibri" w:eastAsia="Calibri" w:hAnsi="Calibri" w:cs="Calibri"/>
      <w:b/>
      <w:color w:val="FF0000"/>
      <w:lang w:val="en-US"/>
    </w:rPr>
  </w:style>
  <w:style w:type="character" w:styleId="Hyperlink">
    <w:name w:val="Hyperlink"/>
    <w:basedOn w:val="DefaultParagraphFont"/>
    <w:uiPriority w:val="99"/>
    <w:unhideWhenUsed/>
    <w:rsid w:val="000B47DF"/>
    <w:rPr>
      <w:color w:val="0563C1" w:themeColor="hyperlink"/>
      <w:u w:val="single"/>
    </w:rPr>
  </w:style>
  <w:style w:type="table" w:customStyle="1" w:styleId="TableGrid">
    <w:name w:val="TableGrid"/>
    <w:rsid w:val="000B47D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B47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rsid w:val="000B47D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A4A6-047F-48B0-9DE7-220B4A21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27</cp:revision>
  <dcterms:created xsi:type="dcterms:W3CDTF">2020-09-23T10:17:00Z</dcterms:created>
  <dcterms:modified xsi:type="dcterms:W3CDTF">2020-11-13T10:57:00Z</dcterms:modified>
</cp:coreProperties>
</file>